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C1A9A" w14:textId="28C26E67" w:rsidR="002341BD" w:rsidRDefault="00D548B8">
      <w:bookmarkStart w:id="0" w:name="_Hlk71720731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D716982" wp14:editId="25467511">
            <wp:simplePos x="0" y="0"/>
            <wp:positionH relativeFrom="column">
              <wp:posOffset>-436245</wp:posOffset>
            </wp:positionH>
            <wp:positionV relativeFrom="paragraph">
              <wp:posOffset>-515620</wp:posOffset>
            </wp:positionV>
            <wp:extent cx="3105150" cy="13049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5" t="24488" r="22598" b="25439"/>
                    <a:stretch/>
                  </pic:blipFill>
                  <pic:spPr bwMode="auto">
                    <a:xfrm>
                      <a:off x="0" y="0"/>
                      <a:ext cx="310515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1BD">
        <w:rPr>
          <w:noProof/>
        </w:rPr>
        <mc:AlternateContent>
          <mc:Choice Requires="wps">
            <w:drawing>
              <wp:anchor distT="182880" distB="182880" distL="182880" distR="182880" simplePos="0" relativeHeight="251662336" behindDoc="0" locked="0" layoutInCell="1" allowOverlap="1" wp14:anchorId="7347E89C" wp14:editId="1FDDF284">
                <wp:simplePos x="0" y="0"/>
                <wp:positionH relativeFrom="page">
                  <wp:posOffset>3162300</wp:posOffset>
                </wp:positionH>
                <wp:positionV relativeFrom="page">
                  <wp:align>top</wp:align>
                </wp:positionV>
                <wp:extent cx="4371975" cy="1181100"/>
                <wp:effectExtent l="0" t="0" r="9525" b="0"/>
                <wp:wrapSquare wrapText="bothSides"/>
                <wp:docPr id="2" name="Rectangle avec coin rogné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18110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D818E" w14:textId="2D37951C" w:rsidR="002341BD" w:rsidRPr="00AB4C3F" w:rsidRDefault="00CF4B1E" w:rsidP="00AB4C3F">
                            <w:pPr>
                              <w:jc w:val="center"/>
                              <w:rPr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44546A" w:themeColor="text2"/>
                                <w:sz w:val="48"/>
                                <w:szCs w:val="48"/>
                              </w:rPr>
                              <w:t>HVLA 2.0 : Quadrant Supérieur</w:t>
                            </w:r>
                          </w:p>
                          <w:p w14:paraId="0DEC5220" w14:textId="56A805C4" w:rsidR="00AB4C3F" w:rsidRPr="00AB4C3F" w:rsidRDefault="00AB4C3F" w:rsidP="00AB4C3F">
                            <w:pPr>
                              <w:jc w:val="center"/>
                              <w:rPr>
                                <w:i/>
                                <w:iCs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AB4C3F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Par </w:t>
                            </w:r>
                            <w:r w:rsidR="00CF4B1E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Gérald </w:t>
                            </w:r>
                            <w:proofErr w:type="spellStart"/>
                            <w:r w:rsidR="00CF4B1E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Stoppini</w:t>
                            </w:r>
                            <w:proofErr w:type="spellEnd"/>
                            <w:r w:rsidRPr="00AB4C3F">
                              <w:rPr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, Ostéopathe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47E89C" id="Rectangle avec coin rogné 118" o:spid="_x0000_s1026" style="position:absolute;margin-left:249pt;margin-top:0;width:344.25pt;height:93pt;z-index:251662336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top;mso-position-vertical-relative:page;mso-width-percent:0;mso-height-percent:0;mso-width-relative:margin;mso-height-relative:margin;v-text-anchor:top" coordsize="4371975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" adj="-11796480,,5400" path="m,l4175121,r196854,196854l4371975,1181100,,118110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4175121,0;4371975,196854;4371975,1181100;0,1181100;0,0" o:connectangles="0,0,0,0,0,0" textboxrect="0,0,4371975,1181100"/>
                <v:textbox inset="18pt,7.2pt,0,7.2pt">
                  <w:txbxContent>
                    <w:p w14:paraId="2CAD818E" w14:textId="2D37951C" w:rsidR="002341BD" w:rsidRPr="00AB4C3F" w:rsidRDefault="00CF4B1E" w:rsidP="00AB4C3F">
                      <w:pPr>
                        <w:jc w:val="center"/>
                        <w:rPr>
                          <w:color w:val="44546A" w:themeColor="text2"/>
                          <w:sz w:val="48"/>
                          <w:szCs w:val="48"/>
                        </w:rPr>
                      </w:pPr>
                      <w:r>
                        <w:rPr>
                          <w:color w:val="44546A" w:themeColor="text2"/>
                          <w:sz w:val="48"/>
                          <w:szCs w:val="48"/>
                        </w:rPr>
                        <w:t>HVLA 2.0 : Quadrant Supérieur</w:t>
                      </w:r>
                    </w:p>
                    <w:p w14:paraId="0DEC5220" w14:textId="56A805C4" w:rsidR="00AB4C3F" w:rsidRPr="00AB4C3F" w:rsidRDefault="00AB4C3F" w:rsidP="00AB4C3F">
                      <w:pPr>
                        <w:jc w:val="center"/>
                        <w:rPr>
                          <w:i/>
                          <w:iCs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AB4C3F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Par </w:t>
                      </w:r>
                      <w:r w:rsidR="00CF4B1E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Gérald </w:t>
                      </w:r>
                      <w:proofErr w:type="spellStart"/>
                      <w:r w:rsidR="00CF4B1E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Stoppini</w:t>
                      </w:r>
                      <w:proofErr w:type="spellEnd"/>
                      <w:r w:rsidRPr="00AB4C3F">
                        <w:rPr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, Ostéopathe 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8831FC6" w14:textId="3442363A" w:rsidR="002341BD" w:rsidRDefault="00D548B8">
      <w:r>
        <w:rPr>
          <w:noProof/>
        </w:rPr>
        <mc:AlternateContent>
          <mc:Choice Requires="wps">
            <w:drawing>
              <wp:anchor distT="91440" distB="91440" distL="91440" distR="91440" simplePos="0" relativeHeight="251666432" behindDoc="1" locked="0" layoutInCell="1" allowOverlap="1" wp14:anchorId="3FB1C7F6" wp14:editId="4E3040EF">
                <wp:simplePos x="0" y="0"/>
                <wp:positionH relativeFrom="rightMargin">
                  <wp:posOffset>-587375</wp:posOffset>
                </wp:positionH>
                <wp:positionV relativeFrom="margin">
                  <wp:posOffset>516255</wp:posOffset>
                </wp:positionV>
                <wp:extent cx="3200400" cy="1307592"/>
                <wp:effectExtent l="0" t="0" r="0" b="0"/>
                <wp:wrapSquare wrapText="bothSides"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31FF8" w14:textId="23A83A4B" w:rsidR="0064096B" w:rsidRPr="0064096B" w:rsidRDefault="0064096B" w:rsidP="0064096B">
                            <w:pPr>
                              <w:pStyle w:val="Sansinterligne"/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64096B"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Réf. </w:t>
                            </w:r>
                            <w:r w:rsidRPr="0064096B"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>IFCOPS-</w:t>
                            </w:r>
                            <w:r w:rsidR="009705D3"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>QS-2021-</w:t>
                            </w:r>
                            <w:r w:rsidR="007D28AD">
                              <w:rPr>
                                <w:i/>
                                <w:iCs/>
                                <w:color w:val="7F7F7F" w:themeColor="text1" w:themeTint="80"/>
                                <w:sz w:val="14"/>
                                <w:szCs w:val="14"/>
                              </w:rPr>
                              <w:t>02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1C7F6" id="_x0000_t202" coordsize="21600,21600" o:spt="202" path="m,l,21600r21600,l21600,xe">
                <v:stroke joinstyle="miter"/>
                <v:path gradientshapeok="t" o:connecttype="rect"/>
              </v:shapetype>
              <v:shape id="Zone de texte 135" o:spid="_x0000_s1027" type="#_x0000_t202" style="position:absolute;margin-left:-46.25pt;margin-top:40.65pt;width:252pt;height:102.95pt;z-index:-251650048;visibility:visible;mso-wrap-style:square;mso-width-percent:538;mso-height-percent:0;mso-wrap-distance-left:7.2pt;mso-wrap-distance-top:7.2pt;mso-wrap-distance-right:7.2pt;mso-wrap-distance-bottom:7.2pt;mso-position-horizontal:absolute;mso-position-horizontal-relative:right-margin-area;mso-position-vertical:absolute;mso-position-vertical-relative:margin;mso-width-percent:538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" filled="f" stroked="f" strokeweight=".5pt">
                <v:textbox style="mso-fit-shape-to-text:t" inset=",7.2pt,,7.2pt">
                  <w:txbxContent>
                    <w:p w14:paraId="66531FF8" w14:textId="23A83A4B" w:rsidR="0064096B" w:rsidRPr="0064096B" w:rsidRDefault="0064096B" w:rsidP="0064096B">
                      <w:pPr>
                        <w:pStyle w:val="Sansinterligne"/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64096B"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 xml:space="preserve">Réf. </w:t>
                      </w:r>
                      <w:r w:rsidRPr="0064096B"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>IFCOPS-</w:t>
                      </w:r>
                      <w:r w:rsidR="009705D3"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>QS-2021-</w:t>
                      </w:r>
                      <w:r w:rsidR="007D28AD">
                        <w:rPr>
                          <w:i/>
                          <w:iCs/>
                          <w:color w:val="7F7F7F" w:themeColor="text1" w:themeTint="80"/>
                          <w:sz w:val="14"/>
                          <w:szCs w:val="14"/>
                        </w:rPr>
                        <w:t>02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2FF6BB" w14:textId="6B270DC8" w:rsidR="00D548B8" w:rsidRDefault="00B555EB" w:rsidP="006011AD">
      <w:pPr>
        <w:rPr>
          <w:color w:val="44546A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64384" behindDoc="0" locked="0" layoutInCell="1" allowOverlap="1" wp14:anchorId="25080524" wp14:editId="515F1890">
                <wp:simplePos x="0" y="0"/>
                <wp:positionH relativeFrom="page">
                  <wp:posOffset>9525</wp:posOffset>
                </wp:positionH>
                <wp:positionV relativeFrom="margin">
                  <wp:align>bottom</wp:align>
                </wp:positionV>
                <wp:extent cx="1866900" cy="8420100"/>
                <wp:effectExtent l="0" t="0" r="0" b="0"/>
                <wp:wrapSquare wrapText="bothSides"/>
                <wp:docPr id="118" name="Rectangle avec coin rogné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42010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0818C" w14:textId="56B92138" w:rsidR="000F147D" w:rsidRPr="006011AD" w:rsidRDefault="000F147D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6011AD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Dates :</w:t>
                            </w:r>
                          </w:p>
                          <w:p w14:paraId="24A427EA" w14:textId="28B8EA73" w:rsidR="00AB4C3F" w:rsidRPr="00247F7B" w:rsidRDefault="002308AB" w:rsidP="00247F7B">
                            <w:pPr>
                              <w:jc w:val="center"/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>11 et 12</w:t>
                            </w:r>
                            <w:r w:rsidR="000F147D" w:rsidRPr="00247F7B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 xml:space="preserve"> Septembre 2021</w:t>
                            </w:r>
                          </w:p>
                          <w:p w14:paraId="20749E28" w14:textId="343AD34E" w:rsidR="0064096B" w:rsidRPr="00247F7B" w:rsidRDefault="002308AB" w:rsidP="00247F7B">
                            <w:pPr>
                              <w:jc w:val="center"/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>2</w:t>
                            </w:r>
                            <w:r w:rsidR="000F147D" w:rsidRPr="00247F7B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 xml:space="preserve"> jours – </w:t>
                            </w:r>
                            <w:r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 xml:space="preserve">16 </w:t>
                            </w:r>
                            <w:r w:rsidR="000F147D" w:rsidRPr="00247F7B">
                              <w:rPr>
                                <w:b/>
                                <w:bCs/>
                                <w:color w:val="222A35" w:themeColor="text2" w:themeShade="80"/>
                              </w:rPr>
                              <w:t>heures</w:t>
                            </w:r>
                          </w:p>
                          <w:p w14:paraId="1E7F705B" w14:textId="04DD8C0F" w:rsidR="0064096B" w:rsidRPr="006011AD" w:rsidRDefault="0064096B" w:rsidP="0064096B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6011AD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Public visé :</w:t>
                            </w:r>
                          </w:p>
                          <w:p w14:paraId="190A5345" w14:textId="12EAA45C" w:rsidR="0064096B" w:rsidRDefault="0064096B" w:rsidP="00247F7B">
                            <w:pPr>
                              <w:jc w:val="both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Ostéopathes Diplômés et étudiants ostéopathes en fin de cursus – Professionnels de santé (nous contacter)</w:t>
                            </w:r>
                          </w:p>
                          <w:p w14:paraId="4252CC01" w14:textId="104CC338" w:rsidR="0064096B" w:rsidRPr="006011AD" w:rsidRDefault="006011AD" w:rsidP="0064096B">
                            <w:pP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Tarif : </w:t>
                            </w:r>
                            <w:r w:rsidR="002308AB"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400</w:t>
                            </w: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€, </w:t>
                            </w:r>
                            <w:r w:rsidRPr="006011AD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net de taxe</w:t>
                            </w:r>
                          </w:p>
                          <w:p w14:paraId="6C433162" w14:textId="1AA65E88" w:rsidR="0064096B" w:rsidRDefault="006011AD" w:rsidP="00247F7B">
                            <w:pPr>
                              <w:jc w:val="both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-10% pour les jeunes diplômés et les anciens étudiants de l’ATSA (nous le préciser au moment de l’inscription)</w:t>
                            </w:r>
                          </w:p>
                          <w:p w14:paraId="52DB80DB" w14:textId="4262F9FD" w:rsidR="006011AD" w:rsidRPr="00247F7B" w:rsidRDefault="006011AD" w:rsidP="00247F7B">
                            <w:pPr>
                              <w:jc w:val="both"/>
                              <w:rPr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247F7B">
                              <w:rPr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Exonération de TVA conformément à l’art.261-4-4° du Code Général des Impôts</w:t>
                            </w:r>
                          </w:p>
                          <w:p w14:paraId="6DF34EC3" w14:textId="0C19E82C" w:rsidR="0022733E" w:rsidRDefault="0022733E" w:rsidP="000F147D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Lieu :</w:t>
                            </w:r>
                          </w:p>
                          <w:p w14:paraId="050A7CC1" w14:textId="0D555E54" w:rsidR="0022733E" w:rsidRDefault="007D28AD" w:rsidP="0022733E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 xml:space="preserve">La Cordée Opéra- 4 Quai Jean Moulin- 69001 </w:t>
                            </w:r>
                            <w:r w:rsidR="002308AB">
                              <w:rPr>
                                <w:color w:val="222A35" w:themeColor="text2" w:themeShade="80"/>
                              </w:rPr>
                              <w:t xml:space="preserve">LYON </w:t>
                            </w:r>
                          </w:p>
                          <w:p w14:paraId="4A1DFAD4" w14:textId="72DFB8CB" w:rsidR="000963A9" w:rsidRDefault="000963A9" w:rsidP="000963A9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Horaires :</w:t>
                            </w:r>
                          </w:p>
                          <w:p w14:paraId="72C12164" w14:textId="080D3A53" w:rsidR="000963A9" w:rsidRDefault="000963A9" w:rsidP="00247F7B">
                            <w:pPr>
                              <w:jc w:val="both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8h</w:t>
                            </w:r>
                            <w:r w:rsidR="002308AB">
                              <w:rPr>
                                <w:color w:val="222A35" w:themeColor="text2" w:themeShade="80"/>
                              </w:rPr>
                              <w:t>30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>-</w:t>
                            </w:r>
                            <w:r w:rsidR="002308AB">
                              <w:rPr>
                                <w:color w:val="222A35" w:themeColor="text2" w:themeShade="80"/>
                              </w:rPr>
                              <w:t>9h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> : Accueil des participants</w:t>
                            </w:r>
                          </w:p>
                          <w:p w14:paraId="0D9E1261" w14:textId="7F17ABBC" w:rsidR="000963A9" w:rsidRPr="000963A9" w:rsidRDefault="000963A9" w:rsidP="00247F7B">
                            <w:pPr>
                              <w:jc w:val="both"/>
                              <w:rPr>
                                <w:color w:val="222A35" w:themeColor="text2" w:themeShade="80"/>
                              </w:rPr>
                            </w:pPr>
                            <w:r w:rsidRPr="000963A9">
                              <w:rPr>
                                <w:color w:val="222A35" w:themeColor="text2" w:themeShade="80"/>
                              </w:rPr>
                              <w:t>Formation : 9h00-12h / 1</w:t>
                            </w:r>
                            <w:r w:rsidR="002308AB">
                              <w:rPr>
                                <w:color w:val="222A35" w:themeColor="text2" w:themeShade="80"/>
                              </w:rPr>
                              <w:t>3</w:t>
                            </w:r>
                            <w:r w:rsidRPr="000963A9">
                              <w:rPr>
                                <w:color w:val="222A35" w:themeColor="text2" w:themeShade="80"/>
                              </w:rPr>
                              <w:t>h</w:t>
                            </w:r>
                            <w:r w:rsidR="002308AB">
                              <w:rPr>
                                <w:color w:val="222A35" w:themeColor="text2" w:themeShade="80"/>
                              </w:rPr>
                              <w:t>30</w:t>
                            </w:r>
                            <w:r w:rsidRPr="000963A9">
                              <w:rPr>
                                <w:color w:val="222A35" w:themeColor="text2" w:themeShade="80"/>
                              </w:rPr>
                              <w:t xml:space="preserve"> – 1</w:t>
                            </w:r>
                            <w:r w:rsidR="002308AB">
                              <w:rPr>
                                <w:color w:val="222A35" w:themeColor="text2" w:themeShade="80"/>
                              </w:rPr>
                              <w:t>8h00</w:t>
                            </w:r>
                            <w:r w:rsidRPr="000963A9">
                              <w:rPr>
                                <w:color w:val="222A35" w:themeColor="text2" w:themeShade="80"/>
                              </w:rPr>
                              <w:t xml:space="preserve"> (variable en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 xml:space="preserve"> fonction de l’évolution de la formation)</w:t>
                            </w:r>
                          </w:p>
                          <w:p w14:paraId="58EC872C" w14:textId="77777777" w:rsidR="0022733E" w:rsidRPr="000963A9" w:rsidRDefault="0022733E" w:rsidP="000F147D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05BCF28B" w14:textId="2A21CAD9" w:rsidR="0022733E" w:rsidRPr="000963A9" w:rsidRDefault="0022733E" w:rsidP="000F147D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0524" id="_x0000_s1028" style="position:absolute;margin-left:.75pt;margin-top:0;width:147pt;height:663pt;z-index:25166438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bottom;mso-position-vertical-relative:margin;mso-width-percent:0;mso-height-percent:0;mso-width-relative:margin;mso-height-relative:margin;v-text-anchor:top" coordsize="1866900,84201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" adj="-11796480,,5400" path="m,l1555744,r311156,311156l1866900,8420100,,842010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555744,0;1866900,311156;1866900,8420100;0,8420100;0,0" o:connectangles="0,0,0,0,0,0" textboxrect="0,0,1866900,8420100"/>
                <v:textbox inset="18pt,7.2pt,0,7.2pt">
                  <w:txbxContent>
                    <w:p w14:paraId="6EE0818C" w14:textId="56B92138" w:rsidR="000F147D" w:rsidRPr="006011AD" w:rsidRDefault="000F147D">
                      <w:pPr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r w:rsidRPr="006011AD">
                        <w:rPr>
                          <w:color w:val="44546A" w:themeColor="text2"/>
                          <w:sz w:val="32"/>
                          <w:szCs w:val="32"/>
                        </w:rPr>
                        <w:t>Dates :</w:t>
                      </w:r>
                    </w:p>
                    <w:p w14:paraId="24A427EA" w14:textId="28B8EA73" w:rsidR="00AB4C3F" w:rsidRPr="00247F7B" w:rsidRDefault="002308AB" w:rsidP="00247F7B">
                      <w:pPr>
                        <w:jc w:val="center"/>
                        <w:rPr>
                          <w:b/>
                          <w:bCs/>
                          <w:color w:val="222A35" w:themeColor="text2" w:themeShade="80"/>
                        </w:rPr>
                      </w:pPr>
                      <w:r>
                        <w:rPr>
                          <w:b/>
                          <w:bCs/>
                          <w:color w:val="222A35" w:themeColor="text2" w:themeShade="80"/>
                        </w:rPr>
                        <w:t>11 et 12</w:t>
                      </w:r>
                      <w:r w:rsidR="000F147D" w:rsidRPr="00247F7B">
                        <w:rPr>
                          <w:b/>
                          <w:bCs/>
                          <w:color w:val="222A35" w:themeColor="text2" w:themeShade="80"/>
                        </w:rPr>
                        <w:t xml:space="preserve"> Septembre 2021</w:t>
                      </w:r>
                    </w:p>
                    <w:p w14:paraId="20749E28" w14:textId="343AD34E" w:rsidR="0064096B" w:rsidRPr="00247F7B" w:rsidRDefault="002308AB" w:rsidP="00247F7B">
                      <w:pPr>
                        <w:jc w:val="center"/>
                        <w:rPr>
                          <w:b/>
                          <w:bCs/>
                          <w:color w:val="222A35" w:themeColor="text2" w:themeShade="80"/>
                        </w:rPr>
                      </w:pPr>
                      <w:r>
                        <w:rPr>
                          <w:b/>
                          <w:bCs/>
                          <w:color w:val="222A35" w:themeColor="text2" w:themeShade="80"/>
                        </w:rPr>
                        <w:t>2</w:t>
                      </w:r>
                      <w:r w:rsidR="000F147D" w:rsidRPr="00247F7B">
                        <w:rPr>
                          <w:b/>
                          <w:bCs/>
                          <w:color w:val="222A35" w:themeColor="text2" w:themeShade="80"/>
                        </w:rPr>
                        <w:t xml:space="preserve"> jours – </w:t>
                      </w:r>
                      <w:r>
                        <w:rPr>
                          <w:b/>
                          <w:bCs/>
                          <w:color w:val="222A35" w:themeColor="text2" w:themeShade="80"/>
                        </w:rPr>
                        <w:t xml:space="preserve">16 </w:t>
                      </w:r>
                      <w:r w:rsidR="000F147D" w:rsidRPr="00247F7B">
                        <w:rPr>
                          <w:b/>
                          <w:bCs/>
                          <w:color w:val="222A35" w:themeColor="text2" w:themeShade="80"/>
                        </w:rPr>
                        <w:t>heures</w:t>
                      </w:r>
                    </w:p>
                    <w:p w14:paraId="1E7F705B" w14:textId="04DD8C0F" w:rsidR="0064096B" w:rsidRPr="006011AD" w:rsidRDefault="0064096B" w:rsidP="0064096B">
                      <w:pPr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r w:rsidRPr="006011AD">
                        <w:rPr>
                          <w:color w:val="44546A" w:themeColor="text2"/>
                          <w:sz w:val="32"/>
                          <w:szCs w:val="32"/>
                        </w:rPr>
                        <w:t>Public visé :</w:t>
                      </w:r>
                    </w:p>
                    <w:p w14:paraId="190A5345" w14:textId="12EAA45C" w:rsidR="0064096B" w:rsidRDefault="0064096B" w:rsidP="00247F7B">
                      <w:pPr>
                        <w:jc w:val="both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Ostéopathes Diplômés et étudiants ostéopathes en fin de cursus – Professionnels de santé (nous contacter)</w:t>
                      </w:r>
                    </w:p>
                    <w:p w14:paraId="4252CC01" w14:textId="104CC338" w:rsidR="0064096B" w:rsidRPr="006011AD" w:rsidRDefault="006011AD" w:rsidP="0064096B">
                      <w:pP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 xml:space="preserve">Tarif : </w:t>
                      </w:r>
                      <w:r w:rsidR="002308AB">
                        <w:rPr>
                          <w:color w:val="44546A" w:themeColor="text2"/>
                          <w:sz w:val="36"/>
                          <w:szCs w:val="36"/>
                        </w:rPr>
                        <w:t>400</w:t>
                      </w: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 xml:space="preserve">€, </w:t>
                      </w:r>
                      <w:r w:rsidRPr="006011AD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net de taxe</w:t>
                      </w:r>
                    </w:p>
                    <w:p w14:paraId="6C433162" w14:textId="1AA65E88" w:rsidR="0064096B" w:rsidRDefault="006011AD" w:rsidP="00247F7B">
                      <w:pPr>
                        <w:jc w:val="both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-10% pour les jeunes diplômés et les anciens étudiants de l’ATSA (nous le préciser au moment de l’inscription)</w:t>
                      </w:r>
                    </w:p>
                    <w:p w14:paraId="52DB80DB" w14:textId="4262F9FD" w:rsidR="006011AD" w:rsidRPr="00247F7B" w:rsidRDefault="006011AD" w:rsidP="00247F7B">
                      <w:pPr>
                        <w:jc w:val="both"/>
                        <w:rPr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247F7B">
                        <w:rPr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Exonération de TVA conformément à l’art.261-4-4° du Code Général des Impôts</w:t>
                      </w:r>
                    </w:p>
                    <w:p w14:paraId="6DF34EC3" w14:textId="0C19E82C" w:rsidR="0022733E" w:rsidRDefault="0022733E" w:rsidP="000F147D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Lieu :</w:t>
                      </w:r>
                    </w:p>
                    <w:p w14:paraId="050A7CC1" w14:textId="0D555E54" w:rsidR="0022733E" w:rsidRDefault="007D28AD" w:rsidP="0022733E">
                      <w:pPr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 xml:space="preserve">La Cordée Opéra- 4 Quai Jean Moulin- 69001 </w:t>
                      </w:r>
                      <w:r w:rsidR="002308AB">
                        <w:rPr>
                          <w:color w:val="222A35" w:themeColor="text2" w:themeShade="80"/>
                        </w:rPr>
                        <w:t xml:space="preserve">LYON </w:t>
                      </w:r>
                    </w:p>
                    <w:p w14:paraId="4A1DFAD4" w14:textId="72DFB8CB" w:rsidR="000963A9" w:rsidRDefault="000963A9" w:rsidP="000963A9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Horaires :</w:t>
                      </w:r>
                    </w:p>
                    <w:p w14:paraId="72C12164" w14:textId="080D3A53" w:rsidR="000963A9" w:rsidRDefault="000963A9" w:rsidP="00247F7B">
                      <w:pPr>
                        <w:jc w:val="both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8h</w:t>
                      </w:r>
                      <w:r w:rsidR="002308AB">
                        <w:rPr>
                          <w:color w:val="222A35" w:themeColor="text2" w:themeShade="80"/>
                        </w:rPr>
                        <w:t>30</w:t>
                      </w:r>
                      <w:r>
                        <w:rPr>
                          <w:color w:val="222A35" w:themeColor="text2" w:themeShade="80"/>
                        </w:rPr>
                        <w:t>-</w:t>
                      </w:r>
                      <w:r w:rsidR="002308AB">
                        <w:rPr>
                          <w:color w:val="222A35" w:themeColor="text2" w:themeShade="80"/>
                        </w:rPr>
                        <w:t>9h</w:t>
                      </w:r>
                      <w:r>
                        <w:rPr>
                          <w:color w:val="222A35" w:themeColor="text2" w:themeShade="80"/>
                        </w:rPr>
                        <w:t> : Accueil des participants</w:t>
                      </w:r>
                    </w:p>
                    <w:p w14:paraId="0D9E1261" w14:textId="7F17ABBC" w:rsidR="000963A9" w:rsidRPr="000963A9" w:rsidRDefault="000963A9" w:rsidP="00247F7B">
                      <w:pPr>
                        <w:jc w:val="both"/>
                        <w:rPr>
                          <w:color w:val="222A35" w:themeColor="text2" w:themeShade="80"/>
                        </w:rPr>
                      </w:pPr>
                      <w:r w:rsidRPr="000963A9">
                        <w:rPr>
                          <w:color w:val="222A35" w:themeColor="text2" w:themeShade="80"/>
                        </w:rPr>
                        <w:t>Formation : 9h00-12h / 1</w:t>
                      </w:r>
                      <w:r w:rsidR="002308AB">
                        <w:rPr>
                          <w:color w:val="222A35" w:themeColor="text2" w:themeShade="80"/>
                        </w:rPr>
                        <w:t>3</w:t>
                      </w:r>
                      <w:r w:rsidRPr="000963A9">
                        <w:rPr>
                          <w:color w:val="222A35" w:themeColor="text2" w:themeShade="80"/>
                        </w:rPr>
                        <w:t>h</w:t>
                      </w:r>
                      <w:r w:rsidR="002308AB">
                        <w:rPr>
                          <w:color w:val="222A35" w:themeColor="text2" w:themeShade="80"/>
                        </w:rPr>
                        <w:t>30</w:t>
                      </w:r>
                      <w:r w:rsidRPr="000963A9">
                        <w:rPr>
                          <w:color w:val="222A35" w:themeColor="text2" w:themeShade="80"/>
                        </w:rPr>
                        <w:t xml:space="preserve"> – 1</w:t>
                      </w:r>
                      <w:r w:rsidR="002308AB">
                        <w:rPr>
                          <w:color w:val="222A35" w:themeColor="text2" w:themeShade="80"/>
                        </w:rPr>
                        <w:t>8h00</w:t>
                      </w:r>
                      <w:r w:rsidRPr="000963A9">
                        <w:rPr>
                          <w:color w:val="222A35" w:themeColor="text2" w:themeShade="80"/>
                        </w:rPr>
                        <w:t xml:space="preserve"> (variable en</w:t>
                      </w:r>
                      <w:r>
                        <w:rPr>
                          <w:color w:val="222A35" w:themeColor="text2" w:themeShade="80"/>
                        </w:rPr>
                        <w:t xml:space="preserve"> fonction de l’évolution de la formation)</w:t>
                      </w:r>
                    </w:p>
                    <w:p w14:paraId="58EC872C" w14:textId="77777777" w:rsidR="0022733E" w:rsidRPr="000963A9" w:rsidRDefault="0022733E" w:rsidP="000F147D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14:paraId="05BCF28B" w14:textId="2A21CAD9" w:rsidR="0022733E" w:rsidRPr="000963A9" w:rsidRDefault="0022733E" w:rsidP="000F147D">
                      <w:pPr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058F9E37" w14:textId="77777777" w:rsidR="00D548B8" w:rsidRDefault="00D548B8" w:rsidP="006011AD">
      <w:pPr>
        <w:rPr>
          <w:color w:val="44546A" w:themeColor="text2"/>
          <w:sz w:val="28"/>
          <w:szCs w:val="28"/>
        </w:rPr>
      </w:pPr>
    </w:p>
    <w:p w14:paraId="62A570FC" w14:textId="53191D8D" w:rsidR="006011AD" w:rsidRPr="006011AD" w:rsidRDefault="006011AD" w:rsidP="006011AD">
      <w:pPr>
        <w:rPr>
          <w:color w:val="44546A" w:themeColor="text2"/>
          <w:sz w:val="28"/>
          <w:szCs w:val="28"/>
        </w:rPr>
      </w:pPr>
      <w:r w:rsidRPr="000404FA">
        <w:rPr>
          <w:color w:val="44546A" w:themeColor="text2"/>
          <w:sz w:val="24"/>
          <w:szCs w:val="24"/>
        </w:rPr>
        <w:t>OBJECTIF PROFESSIONNEL </w:t>
      </w:r>
      <w:r w:rsidRPr="006011AD">
        <w:rPr>
          <w:color w:val="44546A" w:themeColor="text2"/>
          <w:sz w:val="28"/>
          <w:szCs w:val="28"/>
        </w:rPr>
        <w:t>:</w:t>
      </w:r>
    </w:p>
    <w:p w14:paraId="5F3751D1" w14:textId="010A31FF" w:rsidR="006011AD" w:rsidRPr="00D548B8" w:rsidRDefault="006011AD" w:rsidP="006011AD">
      <w:pPr>
        <w:spacing w:line="240" w:lineRule="auto"/>
        <w:rPr>
          <w:color w:val="44546A" w:themeColor="text2"/>
          <w:sz w:val="32"/>
          <w:szCs w:val="32"/>
        </w:rPr>
      </w:pPr>
      <w:r w:rsidRPr="00D548B8">
        <w:rPr>
          <w:spacing w:val="-2"/>
          <w:sz w:val="20"/>
          <w:szCs w:val="20"/>
        </w:rPr>
        <w:t>Mettre</w:t>
      </w:r>
      <w:r w:rsidRPr="00D548B8">
        <w:rPr>
          <w:spacing w:val="-14"/>
          <w:sz w:val="20"/>
          <w:szCs w:val="20"/>
        </w:rPr>
        <w:t xml:space="preserve"> </w:t>
      </w:r>
      <w:r w:rsidRPr="00D548B8">
        <w:rPr>
          <w:spacing w:val="-1"/>
          <w:sz w:val="20"/>
          <w:szCs w:val="20"/>
        </w:rPr>
        <w:t>en</w:t>
      </w:r>
      <w:r w:rsidRPr="00D548B8">
        <w:rPr>
          <w:spacing w:val="-12"/>
          <w:sz w:val="20"/>
          <w:szCs w:val="20"/>
        </w:rPr>
        <w:t xml:space="preserve"> </w:t>
      </w:r>
      <w:r w:rsidR="002308AB">
        <w:rPr>
          <w:spacing w:val="-1"/>
          <w:sz w:val="20"/>
          <w:szCs w:val="20"/>
        </w:rPr>
        <w:t>place des techniques HVLA précises, sures et efficaces.</w:t>
      </w:r>
    </w:p>
    <w:p w14:paraId="35915883" w14:textId="77777777" w:rsidR="006011AD" w:rsidRPr="000404FA" w:rsidRDefault="006011AD" w:rsidP="006011AD">
      <w:pPr>
        <w:rPr>
          <w:sz w:val="24"/>
          <w:szCs w:val="24"/>
        </w:rPr>
      </w:pPr>
      <w:r w:rsidRPr="000404FA">
        <w:rPr>
          <w:color w:val="44546A" w:themeColor="text2"/>
          <w:sz w:val="24"/>
          <w:szCs w:val="24"/>
        </w:rPr>
        <w:t>OBJECTIFS OPERATIONNELS : </w:t>
      </w:r>
      <w:r w:rsidRPr="000404FA">
        <w:rPr>
          <w:sz w:val="24"/>
          <w:szCs w:val="24"/>
        </w:rPr>
        <w:t xml:space="preserve"> </w:t>
      </w:r>
    </w:p>
    <w:p w14:paraId="2746345B" w14:textId="4AA6693B" w:rsidR="009E305F" w:rsidRPr="009E305F" w:rsidRDefault="003B795D" w:rsidP="009E305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Maitriser les manipulations du </w:t>
      </w:r>
      <w:r w:rsidR="009E305F" w:rsidRPr="009E305F">
        <w:rPr>
          <w:rFonts w:eastAsia="Times New Roman" w:cstheme="minorHAnsi"/>
          <w:color w:val="000000"/>
          <w:sz w:val="20"/>
          <w:szCs w:val="20"/>
          <w:lang w:eastAsia="fr-FR"/>
        </w:rPr>
        <w:t>quadrant supérieur du corps (cervicales, dorsales, cotes, épaules, coudes, poignets et mains)</w:t>
      </w:r>
    </w:p>
    <w:p w14:paraId="4B534FBD" w14:textId="77777777" w:rsidR="009E305F" w:rsidRPr="009E305F" w:rsidRDefault="009E305F" w:rsidP="009E305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9E305F">
        <w:rPr>
          <w:rFonts w:eastAsia="Times New Roman" w:cstheme="minorHAnsi"/>
          <w:color w:val="000000"/>
          <w:sz w:val="20"/>
          <w:szCs w:val="20"/>
          <w:lang w:eastAsia="fr-FR"/>
        </w:rPr>
        <w:t>Basez ces manipulations sur l’</w:t>
      </w:r>
      <w:proofErr w:type="spellStart"/>
      <w:r w:rsidRPr="009E305F">
        <w:rPr>
          <w:rFonts w:eastAsia="Times New Roman" w:cstheme="minorHAnsi"/>
          <w:color w:val="000000"/>
          <w:sz w:val="20"/>
          <w:szCs w:val="20"/>
          <w:lang w:eastAsia="fr-FR"/>
        </w:rPr>
        <w:t>Evidence-based</w:t>
      </w:r>
      <w:proofErr w:type="spellEnd"/>
    </w:p>
    <w:p w14:paraId="5626E6D7" w14:textId="6A5A47F3" w:rsidR="009E305F" w:rsidRPr="009E305F" w:rsidRDefault="003B795D" w:rsidP="009E305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Maitriser</w:t>
      </w:r>
      <w:r w:rsidR="009E305F" w:rsidRPr="009E305F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les effets biomécaniques, spinal et supra-spinal qui expliquent le mieux les effets des manipulations </w:t>
      </w:r>
    </w:p>
    <w:p w14:paraId="2D72B680" w14:textId="61EE3781" w:rsidR="009E305F" w:rsidRPr="009E305F" w:rsidRDefault="003B795D" w:rsidP="009E305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Savoir quels sont </w:t>
      </w:r>
      <w:r w:rsidR="009E305F" w:rsidRPr="009E305F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les effets réels des manipulations vertébrales sur les viscères</w:t>
      </w:r>
    </w:p>
    <w:p w14:paraId="03A8A0F7" w14:textId="31A38F30" w:rsidR="0022733E" w:rsidRPr="009E305F" w:rsidRDefault="003B795D" w:rsidP="009E305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Mettre en place</w:t>
      </w:r>
      <w:r w:rsidR="009E305F" w:rsidRPr="009E305F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un examen clinique fiable, rapide et reproductible.</w:t>
      </w:r>
    </w:p>
    <w:p w14:paraId="1A754599" w14:textId="28AA566E" w:rsidR="006011AD" w:rsidRPr="000404FA" w:rsidRDefault="00D548B8" w:rsidP="006011AD">
      <w:pPr>
        <w:rPr>
          <w:sz w:val="24"/>
          <w:szCs w:val="24"/>
        </w:rPr>
      </w:pPr>
      <w:r w:rsidRPr="000404FA">
        <w:rPr>
          <w:color w:val="44546A" w:themeColor="text2"/>
          <w:sz w:val="24"/>
          <w:szCs w:val="24"/>
        </w:rPr>
        <w:t>MOYENS PEDAGOGIQUES, TECHNIQUES ET D’ENCADREMENT</w:t>
      </w:r>
      <w:r w:rsidR="006011AD" w:rsidRPr="000404FA">
        <w:rPr>
          <w:color w:val="44546A" w:themeColor="text2"/>
          <w:sz w:val="24"/>
          <w:szCs w:val="24"/>
        </w:rPr>
        <w:t> : </w:t>
      </w:r>
      <w:r w:rsidR="006011AD" w:rsidRPr="000404FA">
        <w:rPr>
          <w:sz w:val="24"/>
          <w:szCs w:val="24"/>
        </w:rPr>
        <w:t xml:space="preserve"> </w:t>
      </w:r>
    </w:p>
    <w:p w14:paraId="10044736" w14:textId="3C1AA093" w:rsidR="00D548B8" w:rsidRPr="000404FA" w:rsidRDefault="00D548B8" w:rsidP="000404FA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  <w:lang w:eastAsia="fr-FR"/>
        </w:rPr>
      </w:pPr>
      <w:r w:rsidRPr="000404FA">
        <w:rPr>
          <w:rFonts w:asciiTheme="minorHAnsi" w:hAnsiTheme="minorHAnsi" w:cstheme="minorHAnsi"/>
          <w:sz w:val="20"/>
          <w:szCs w:val="20"/>
          <w:lang w:eastAsia="fr-FR"/>
        </w:rPr>
        <w:t>La formation alternera cours magistral et enseignement pratique, supervisés par le formateur</w:t>
      </w:r>
    </w:p>
    <w:p w14:paraId="0F2C8A68" w14:textId="777D37A7" w:rsidR="00D548B8" w:rsidRPr="000404FA" w:rsidRDefault="00D548B8" w:rsidP="000404FA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  <w:lang w:eastAsia="fr-FR"/>
        </w:rPr>
      </w:pPr>
      <w:r w:rsidRPr="000404FA">
        <w:rPr>
          <w:rFonts w:asciiTheme="minorHAnsi" w:hAnsiTheme="minorHAnsi" w:cstheme="minorHAnsi"/>
          <w:sz w:val="20"/>
          <w:szCs w:val="20"/>
          <w:lang w:eastAsia="fr-FR"/>
        </w:rPr>
        <w:t>Utilisation de supports projetés, de vidéos, d’articles et/ou d ‘études scientifiques et bien entendu l’expertise du formateur.</w:t>
      </w:r>
    </w:p>
    <w:p w14:paraId="3AC67C91" w14:textId="090D5A77" w:rsidR="00D548B8" w:rsidRPr="000404FA" w:rsidRDefault="00D548B8" w:rsidP="000404FA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  <w:lang w:eastAsia="fr-FR"/>
        </w:rPr>
      </w:pPr>
      <w:r w:rsidRPr="000404FA">
        <w:rPr>
          <w:rFonts w:asciiTheme="minorHAnsi" w:hAnsiTheme="minorHAnsi" w:cstheme="minorHAnsi"/>
          <w:sz w:val="20"/>
          <w:szCs w:val="20"/>
          <w:lang w:eastAsia="fr-FR"/>
        </w:rPr>
        <w:t>Les documents administratifs (convention, devis, quizz, QCM, fiches d’évaluation,) ainsi que les documents pédagogiques (support de cours, QCM,…) seront envoyés à l’ensembles des participants en amont de la formation mais également pour certains documents pendant et après la formation (questionnaire de satisfaction « à froid », attestation de présence,…)</w:t>
      </w:r>
    </w:p>
    <w:p w14:paraId="6BA596C6" w14:textId="52189D68" w:rsidR="00D548B8" w:rsidRPr="000404FA" w:rsidRDefault="00D548B8" w:rsidP="000404FA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  <w:lang w:eastAsia="fr-FR"/>
        </w:rPr>
      </w:pPr>
      <w:r w:rsidRPr="000404FA">
        <w:rPr>
          <w:rFonts w:asciiTheme="minorHAnsi" w:hAnsiTheme="minorHAnsi" w:cstheme="minorHAnsi"/>
          <w:sz w:val="20"/>
          <w:szCs w:val="20"/>
          <w:lang w:eastAsia="fr-FR"/>
        </w:rPr>
        <w:t>D’un point de vue logistique : grande salle dédiée à la formation avec vidéoprojecteur, tables de manipulations selon les formations, paperboard et mise à disposition de gel hydroalcoolique, masques, draps d’examens, …</w:t>
      </w:r>
    </w:p>
    <w:p w14:paraId="29C27994" w14:textId="7733DC73" w:rsidR="00D548B8" w:rsidRPr="0022733E" w:rsidRDefault="00D548B8" w:rsidP="00D548B8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  <w:lang w:eastAsia="fr-FR"/>
        </w:rPr>
      </w:pPr>
      <w:r w:rsidRPr="000404FA">
        <w:rPr>
          <w:rFonts w:asciiTheme="minorHAnsi" w:hAnsiTheme="minorHAnsi" w:cstheme="minorHAnsi"/>
          <w:sz w:val="20"/>
          <w:szCs w:val="20"/>
          <w:lang w:eastAsia="fr-FR"/>
        </w:rPr>
        <w:t>Possibilité des consultations magistrales en fonction des formations et de la disponibilité des patients.</w:t>
      </w:r>
    </w:p>
    <w:p w14:paraId="1B9D14E0" w14:textId="77777777" w:rsidR="0022733E" w:rsidRPr="0022733E" w:rsidRDefault="0022733E" w:rsidP="0022733E">
      <w:pPr>
        <w:pStyle w:val="Paragraphedeliste"/>
        <w:ind w:left="720" w:firstLine="0"/>
        <w:jc w:val="both"/>
        <w:rPr>
          <w:rFonts w:asciiTheme="minorHAnsi" w:hAnsiTheme="minorHAnsi" w:cstheme="minorHAnsi"/>
          <w:sz w:val="16"/>
          <w:szCs w:val="16"/>
          <w:lang w:eastAsia="fr-FR"/>
        </w:rPr>
      </w:pPr>
    </w:p>
    <w:p w14:paraId="1FFBAFD0" w14:textId="47950A43" w:rsidR="006011AD" w:rsidRPr="0022733E" w:rsidRDefault="000404FA" w:rsidP="006011AD">
      <w:pPr>
        <w:rPr>
          <w:sz w:val="24"/>
          <w:szCs w:val="24"/>
        </w:rPr>
      </w:pPr>
      <w:r w:rsidRPr="0022733E">
        <w:rPr>
          <w:color w:val="44546A" w:themeColor="text2"/>
          <w:sz w:val="24"/>
          <w:szCs w:val="24"/>
        </w:rPr>
        <w:t xml:space="preserve">MOYENS </w:t>
      </w:r>
      <w:r w:rsidR="0022733E" w:rsidRPr="0022733E">
        <w:rPr>
          <w:color w:val="44546A" w:themeColor="text2"/>
          <w:sz w:val="24"/>
          <w:szCs w:val="24"/>
        </w:rPr>
        <w:t>D’EVALUATIONS :</w:t>
      </w:r>
      <w:r w:rsidR="006011AD" w:rsidRPr="0022733E">
        <w:rPr>
          <w:color w:val="44546A" w:themeColor="text2"/>
          <w:sz w:val="24"/>
          <w:szCs w:val="24"/>
        </w:rPr>
        <w:t> </w:t>
      </w:r>
      <w:r w:rsidR="006011AD" w:rsidRPr="0022733E">
        <w:rPr>
          <w:sz w:val="24"/>
          <w:szCs w:val="24"/>
        </w:rPr>
        <w:t xml:space="preserve"> </w:t>
      </w:r>
    </w:p>
    <w:p w14:paraId="3561F4FF" w14:textId="4F147571" w:rsidR="0022733E" w:rsidRDefault="000404FA" w:rsidP="0022733E">
      <w:pPr>
        <w:pStyle w:val="Paragraphedeliste"/>
        <w:spacing w:before="100" w:beforeAutospacing="1" w:after="100" w:afterAutospacing="1"/>
        <w:ind w:left="720" w:firstLine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22733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 xml:space="preserve">Avant le début de la </w:t>
      </w:r>
      <w:r w:rsidR="0022733E" w:rsidRPr="0022733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>formation</w:t>
      </w:r>
      <w:r w:rsidR="0022733E" w:rsidRPr="0022733E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:</w:t>
      </w:r>
      <w:r w:rsidRPr="0022733E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évaluation diagnostique, via l'envoi d'un ou plusieurs questionnaires à l'ensemble des participants, qui </w:t>
      </w:r>
      <w:r w:rsidR="0022733E" w:rsidRPr="0022733E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permet :</w:t>
      </w:r>
    </w:p>
    <w:p w14:paraId="12DDC94B" w14:textId="72E4CD8E" w:rsidR="000404FA" w:rsidRPr="0022733E" w:rsidRDefault="000404FA" w:rsidP="0022733E">
      <w:pPr>
        <w:pStyle w:val="Paragraphedeliste"/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22733E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De mieux connaitre les stagiaires tant au niveau de leur parcours professionnel que de leurs attentes et besoin en amonts de la </w:t>
      </w:r>
      <w:r w:rsidR="0022733E" w:rsidRPr="0022733E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formation ;</w:t>
      </w:r>
    </w:p>
    <w:p w14:paraId="1E4B6A62" w14:textId="2EDAABC2" w:rsidR="0022733E" w:rsidRPr="0022733E" w:rsidRDefault="0022733E" w:rsidP="0022733E">
      <w:pPr>
        <w:pStyle w:val="Paragraphedeliste"/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22733E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Au</w:t>
      </w:r>
      <w:r w:rsidR="000404FA" w:rsidRPr="0022733E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formateur d'ajuster la formation en fonction des attentes et des besoins des participants</w:t>
      </w:r>
    </w:p>
    <w:p w14:paraId="061F1F14" w14:textId="151834CE" w:rsidR="000404FA" w:rsidRPr="0022733E" w:rsidRDefault="0022733E" w:rsidP="0022733E">
      <w:pPr>
        <w:pStyle w:val="Paragraphedeliste"/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22733E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D’évaluer</w:t>
      </w:r>
      <w:r w:rsidR="000404FA" w:rsidRPr="0022733E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les connaissances du stagiaire sur le thème de la formation</w:t>
      </w:r>
    </w:p>
    <w:p w14:paraId="72F8034D" w14:textId="1DE239A1" w:rsidR="000404FA" w:rsidRPr="0022733E" w:rsidRDefault="000404FA" w:rsidP="0022733E">
      <w:pPr>
        <w:pStyle w:val="Paragraphedeliste"/>
        <w:spacing w:before="100" w:beforeAutospacing="1" w:after="100" w:afterAutospacing="1"/>
        <w:ind w:left="720" w:firstLine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</w:pPr>
      <w:r w:rsidRPr="0022733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 xml:space="preserve">Pendant la </w:t>
      </w:r>
      <w:r w:rsidR="0022733E" w:rsidRPr="0022733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>formation</w:t>
      </w:r>
      <w:r w:rsidR="0022733E" w:rsidRPr="0022733E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:</w:t>
      </w:r>
      <w:r w:rsidRPr="0022733E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des évaluations sont mises en place sous la forme de quizz, questions/réponses, cas cliniques, tables rondes,...</w:t>
      </w:r>
    </w:p>
    <w:p w14:paraId="2FA3944A" w14:textId="13C17A6B" w:rsidR="000404FA" w:rsidRPr="000404FA" w:rsidRDefault="000404FA" w:rsidP="0022733E">
      <w:pPr>
        <w:pStyle w:val="Paragraphedeliste"/>
        <w:spacing w:before="100" w:beforeAutospacing="1" w:after="100" w:afterAutospacing="1"/>
        <w:ind w:left="720" w:firstLine="0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22733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 xml:space="preserve">En fin de </w:t>
      </w:r>
      <w:r w:rsidR="0022733E" w:rsidRPr="0022733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>formation</w:t>
      </w:r>
      <w:r w:rsidR="0022733E" w:rsidRPr="0022733E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:</w:t>
      </w:r>
      <w:r w:rsidRPr="0022733E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 xml:space="preserve"> un questionnaire est remis à l'ensemble des stagiaires afin d'évaluer leurs acquis durant la formation et la progression de leurs niveaux de compétences</w:t>
      </w:r>
      <w:r w:rsidRPr="000404FA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</w:p>
    <w:p w14:paraId="2AB3DD77" w14:textId="4FA92CDF" w:rsidR="000963A9" w:rsidRDefault="000963A9" w:rsidP="006011AD">
      <w:pPr>
        <w:rPr>
          <w:color w:val="44546A" w:themeColor="text2"/>
          <w:sz w:val="24"/>
          <w:szCs w:val="24"/>
        </w:rPr>
      </w:pPr>
    </w:p>
    <w:p w14:paraId="282B4858" w14:textId="77777777" w:rsidR="009E305F" w:rsidRDefault="009E305F" w:rsidP="006011AD">
      <w:pPr>
        <w:rPr>
          <w:color w:val="44546A" w:themeColor="text2"/>
          <w:sz w:val="24"/>
          <w:szCs w:val="24"/>
        </w:rPr>
      </w:pPr>
    </w:p>
    <w:p w14:paraId="15947F01" w14:textId="4B377C99" w:rsidR="006011AD" w:rsidRDefault="0022733E" w:rsidP="006011AD">
      <w:r w:rsidRPr="0022733E">
        <w:rPr>
          <w:color w:val="44546A" w:themeColor="text2"/>
          <w:sz w:val="24"/>
          <w:szCs w:val="24"/>
        </w:rPr>
        <w:lastRenderedPageBreak/>
        <w:t>EVALUATION DE L’ORGANISME DE FORMATION</w:t>
      </w:r>
      <w:r>
        <w:rPr>
          <w:color w:val="44546A" w:themeColor="text2"/>
          <w:sz w:val="24"/>
          <w:szCs w:val="24"/>
        </w:rPr>
        <w:t> </w:t>
      </w:r>
      <w:r>
        <w:rPr>
          <w:color w:val="44546A" w:themeColor="text2"/>
          <w:sz w:val="28"/>
          <w:szCs w:val="28"/>
        </w:rPr>
        <w:t>:</w:t>
      </w:r>
      <w:r w:rsidR="006011AD">
        <w:rPr>
          <w:color w:val="44546A" w:themeColor="text2"/>
          <w:sz w:val="36"/>
          <w:szCs w:val="36"/>
        </w:rPr>
        <w:t> </w:t>
      </w:r>
      <w:r w:rsidR="006011AD">
        <w:t xml:space="preserve"> </w:t>
      </w:r>
    </w:p>
    <w:p w14:paraId="12D97605" w14:textId="36E3D984" w:rsidR="0022733E" w:rsidRPr="0022733E" w:rsidRDefault="00B555EB" w:rsidP="006011AD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68480" behindDoc="0" locked="0" layoutInCell="1" allowOverlap="1" wp14:anchorId="375696D7" wp14:editId="02E9B3BC">
                <wp:simplePos x="0" y="0"/>
                <wp:positionH relativeFrom="page">
                  <wp:posOffset>12700</wp:posOffset>
                </wp:positionH>
                <wp:positionV relativeFrom="margin">
                  <wp:posOffset>-450850</wp:posOffset>
                </wp:positionV>
                <wp:extent cx="1866900" cy="9779000"/>
                <wp:effectExtent l="0" t="0" r="0" b="0"/>
                <wp:wrapSquare wrapText="bothSides"/>
                <wp:docPr id="10" name="Rectangle avec coin rogné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77900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37F66" w14:textId="4FD7D939" w:rsidR="00B555EB" w:rsidRPr="006011AD" w:rsidRDefault="00B555EB" w:rsidP="00B555EB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Nombre de stagiaires</w:t>
                            </w:r>
                            <w:r w:rsidRPr="006011AD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31CD7CCE" w14:textId="77777777" w:rsidR="00867F43" w:rsidRDefault="00B555EB" w:rsidP="00247F7B">
                            <w:pPr>
                              <w:jc w:val="both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 xml:space="preserve">Minimum : </w:t>
                            </w:r>
                            <w:r w:rsidR="000963A9">
                              <w:rPr>
                                <w:color w:val="222A35" w:themeColor="text2" w:themeShade="80"/>
                              </w:rPr>
                              <w:t>10</w:t>
                            </w:r>
                            <w:r>
                              <w:rPr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867F43">
                              <w:rPr>
                                <w:color w:val="222A35" w:themeColor="text2" w:themeShade="80"/>
                              </w:rPr>
                              <w:t xml:space="preserve"> stagiaires</w:t>
                            </w:r>
                          </w:p>
                          <w:p w14:paraId="038B3184" w14:textId="17E01BE6" w:rsidR="00B555EB" w:rsidRDefault="00B555EB" w:rsidP="00247F7B">
                            <w:pPr>
                              <w:jc w:val="both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 xml:space="preserve">Maximum : </w:t>
                            </w:r>
                            <w:r w:rsidR="002308AB">
                              <w:rPr>
                                <w:color w:val="222A35" w:themeColor="text2" w:themeShade="80"/>
                              </w:rPr>
                              <w:t>14</w:t>
                            </w:r>
                            <w:r w:rsidR="00867F43">
                              <w:rPr>
                                <w:color w:val="222A35" w:themeColor="text2" w:themeShade="80"/>
                              </w:rPr>
                              <w:t xml:space="preserve"> stagiaires</w:t>
                            </w:r>
                          </w:p>
                          <w:p w14:paraId="0DF7570B" w14:textId="3DBA4399" w:rsidR="00B555EB" w:rsidRDefault="00B555EB" w:rsidP="00B555EB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64D2FC6A" w14:textId="7CF638C4" w:rsidR="00B555EB" w:rsidRPr="006011AD" w:rsidRDefault="000963A9" w:rsidP="00B555EB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Indicateur de résultat</w:t>
                            </w:r>
                            <w:r w:rsidR="00B555EB" w:rsidRPr="006011AD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79B7DF5C" w14:textId="77777777" w:rsidR="000963A9" w:rsidRDefault="000963A9" w:rsidP="00B555EB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14:paraId="7136BAEA" w14:textId="596E5D96" w:rsidR="00296756" w:rsidRDefault="000963A9" w:rsidP="000963A9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Formation en Présentiel. </w:t>
                            </w:r>
                          </w:p>
                          <w:p w14:paraId="7A093C20" w14:textId="0B22010D" w:rsidR="00296756" w:rsidRDefault="00296756" w:rsidP="000963A9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Modalités :</w:t>
                            </w:r>
                          </w:p>
                          <w:p w14:paraId="328EFD21" w14:textId="1C056942" w:rsidR="00296756" w:rsidRPr="00867F43" w:rsidRDefault="00296756" w:rsidP="00247F7B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Inscription préalable par mail, téléphone ou </w:t>
                            </w:r>
                            <w:r w:rsidR="00867F4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par le formulaire d’inscription</w:t>
                            </w:r>
                          </w:p>
                          <w:p w14:paraId="137B513E" w14:textId="4A678099" w:rsidR="00296756" w:rsidRDefault="00296756" w:rsidP="00296756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Délai d’accès :</w:t>
                            </w:r>
                          </w:p>
                          <w:p w14:paraId="7FBD4758" w14:textId="3FB5C89A" w:rsidR="00296756" w:rsidRDefault="00296756" w:rsidP="00247F7B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Au maximum 8 mois après la 1ere prise de contact</w:t>
                            </w:r>
                          </w:p>
                          <w:p w14:paraId="26C7CACD" w14:textId="77777777" w:rsidR="00296756" w:rsidRDefault="00296756" w:rsidP="00247F7B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Date limite d’inscription :</w:t>
                            </w:r>
                          </w:p>
                          <w:p w14:paraId="6FD6C1CB" w14:textId="2CB04C61" w:rsidR="00296756" w:rsidRPr="00296756" w:rsidRDefault="002308AB" w:rsidP="00296756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28 Aout</w:t>
                            </w:r>
                            <w:r w:rsidR="00296756" w:rsidRPr="0029675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="0029675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756" w:rsidRPr="00296756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(nous contacter pour une inscription au-delà de cette date)</w:t>
                            </w:r>
                          </w:p>
                          <w:p w14:paraId="2F475175" w14:textId="67254B12" w:rsidR="00296756" w:rsidRDefault="00296756" w:rsidP="00296756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Prérequis :</w:t>
                            </w:r>
                          </w:p>
                          <w:p w14:paraId="4D964372" w14:textId="33210247" w:rsidR="00296756" w:rsidRDefault="00296756" w:rsidP="00247F7B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Être ostéopathe ou étudiant en Ostéopathie  </w:t>
                            </w:r>
                          </w:p>
                          <w:p w14:paraId="18A64C66" w14:textId="60801576" w:rsidR="00296756" w:rsidRDefault="00296756" w:rsidP="00296756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  <w:t>Contact :</w:t>
                            </w:r>
                          </w:p>
                          <w:p w14:paraId="4726D52F" w14:textId="77777777" w:rsidR="00296756" w:rsidRDefault="00296756" w:rsidP="00B555EB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Pour tous renseignements :</w:t>
                            </w:r>
                          </w:p>
                          <w:p w14:paraId="3276D4C3" w14:textId="56A49629" w:rsidR="00296756" w:rsidRPr="00296756" w:rsidRDefault="00296756" w:rsidP="0029675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9675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Benjamin Ganzer</w:t>
                            </w:r>
                          </w:p>
                          <w:p w14:paraId="624C42E4" w14:textId="1E01A8B4" w:rsidR="00296756" w:rsidRDefault="002448A5" w:rsidP="00296756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296756" w:rsidRPr="00C26D5D">
                                <w:rPr>
                                  <w:rStyle w:val="Lienhypertexte"/>
                                  <w:rFonts w:cstheme="minorHAnsi"/>
                                  <w:sz w:val="20"/>
                                  <w:szCs w:val="20"/>
                                </w:rPr>
                                <w:t>bganzer.ifcops@gmail.com</w:t>
                              </w:r>
                            </w:hyperlink>
                          </w:p>
                          <w:p w14:paraId="19952FB6" w14:textId="77777777" w:rsidR="00296756" w:rsidRDefault="00296756" w:rsidP="00296756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06 58 75 95 17</w:t>
                            </w:r>
                          </w:p>
                          <w:p w14:paraId="6607B0CF" w14:textId="77777777" w:rsidR="00867F43" w:rsidRDefault="00867F43" w:rsidP="00867F43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noProof/>
                                <w:color w:val="44546A" w:themeColor="text2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9D1C4BE" wp14:editId="1F755B68">
                                  <wp:extent cx="615600" cy="662400"/>
                                  <wp:effectExtent l="0" t="0" r="0" b="444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600" cy="66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6D91A" w14:textId="744068F7" w:rsidR="00B555EB" w:rsidRDefault="00867F43" w:rsidP="00867F43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color w:val="222A35" w:themeColor="text2" w:themeShade="80"/>
                              </w:rPr>
                              <w:t>Formation susceptible d’être prise en charge par le FIF-PL</w:t>
                            </w:r>
                          </w:p>
                          <w:p w14:paraId="1087A2F7" w14:textId="27621ABD" w:rsidR="00B555EB" w:rsidRDefault="00B555EB" w:rsidP="00B555EB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3E83A00B" w14:textId="77777777" w:rsidR="00B555EB" w:rsidRPr="0022733E" w:rsidRDefault="00B555EB" w:rsidP="00B555EB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5696D7" id="_x0000_s1029" style="position:absolute;margin-left:1pt;margin-top:-35.5pt;width:147pt;height:770pt;z-index:25166848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866900,9779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" adj="-11796480,,5400" path="m,l1555744,r311156,311156l1866900,9779000,,977900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555744,0;1866900,311156;1866900,9779000;0,9779000;0,0" o:connectangles="0,0,0,0,0,0" textboxrect="0,0,1866900,9779000"/>
                <v:textbox inset="18pt,7.2pt,0,7.2pt">
                  <w:txbxContent>
                    <w:p w14:paraId="26937F66" w14:textId="4FD7D939" w:rsidR="00B555EB" w:rsidRPr="006011AD" w:rsidRDefault="00B555EB" w:rsidP="00B555EB">
                      <w:pPr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r>
                        <w:rPr>
                          <w:color w:val="44546A" w:themeColor="text2"/>
                          <w:sz w:val="32"/>
                          <w:szCs w:val="32"/>
                        </w:rPr>
                        <w:t>Nombre de stagiaires</w:t>
                      </w:r>
                      <w:r w:rsidRPr="006011AD">
                        <w:rPr>
                          <w:color w:val="44546A" w:themeColor="text2"/>
                          <w:sz w:val="32"/>
                          <w:szCs w:val="32"/>
                        </w:rPr>
                        <w:t> :</w:t>
                      </w:r>
                    </w:p>
                    <w:p w14:paraId="31CD7CCE" w14:textId="77777777" w:rsidR="00867F43" w:rsidRDefault="00B555EB" w:rsidP="00247F7B">
                      <w:pPr>
                        <w:jc w:val="both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 xml:space="preserve">Minimum : </w:t>
                      </w:r>
                      <w:proofErr w:type="gramStart"/>
                      <w:r w:rsidR="000963A9">
                        <w:rPr>
                          <w:color w:val="222A35" w:themeColor="text2" w:themeShade="80"/>
                        </w:rPr>
                        <w:t>10</w:t>
                      </w:r>
                      <w:r>
                        <w:rPr>
                          <w:color w:val="222A35" w:themeColor="text2" w:themeShade="80"/>
                        </w:rPr>
                        <w:t xml:space="preserve"> </w:t>
                      </w:r>
                      <w:r w:rsidR="00867F43">
                        <w:rPr>
                          <w:color w:val="222A35" w:themeColor="text2" w:themeShade="80"/>
                        </w:rPr>
                        <w:t xml:space="preserve"> stagiaires</w:t>
                      </w:r>
                      <w:proofErr w:type="gramEnd"/>
                    </w:p>
                    <w:p w14:paraId="038B3184" w14:textId="17E01BE6" w:rsidR="00B555EB" w:rsidRDefault="00B555EB" w:rsidP="00247F7B">
                      <w:pPr>
                        <w:jc w:val="both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 xml:space="preserve">Maximum : </w:t>
                      </w:r>
                      <w:r w:rsidR="002308AB">
                        <w:rPr>
                          <w:color w:val="222A35" w:themeColor="text2" w:themeShade="80"/>
                        </w:rPr>
                        <w:t>14</w:t>
                      </w:r>
                      <w:r w:rsidR="00867F43">
                        <w:rPr>
                          <w:color w:val="222A35" w:themeColor="text2" w:themeShade="80"/>
                        </w:rPr>
                        <w:t xml:space="preserve"> stagiaires</w:t>
                      </w:r>
                    </w:p>
                    <w:p w14:paraId="0DF7570B" w14:textId="3DBA4399" w:rsidR="00B555EB" w:rsidRDefault="00B555EB" w:rsidP="00B555EB">
                      <w:pPr>
                        <w:rPr>
                          <w:color w:val="222A35" w:themeColor="text2" w:themeShade="80"/>
                        </w:rPr>
                      </w:pPr>
                    </w:p>
                    <w:p w14:paraId="64D2FC6A" w14:textId="7CF638C4" w:rsidR="00B555EB" w:rsidRPr="006011AD" w:rsidRDefault="000963A9" w:rsidP="00B555EB">
                      <w:pPr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r>
                        <w:rPr>
                          <w:color w:val="44546A" w:themeColor="text2"/>
                          <w:sz w:val="32"/>
                          <w:szCs w:val="32"/>
                        </w:rPr>
                        <w:t>Indicateur de résultat</w:t>
                      </w:r>
                      <w:r w:rsidR="00B555EB" w:rsidRPr="006011AD">
                        <w:rPr>
                          <w:color w:val="44546A" w:themeColor="text2"/>
                          <w:sz w:val="32"/>
                          <w:szCs w:val="32"/>
                        </w:rPr>
                        <w:t> :</w:t>
                      </w:r>
                    </w:p>
                    <w:p w14:paraId="79B7DF5C" w14:textId="77777777" w:rsidR="000963A9" w:rsidRDefault="000963A9" w:rsidP="00B555EB">
                      <w:pPr>
                        <w:rPr>
                          <w:color w:val="222A35" w:themeColor="text2" w:themeShade="80"/>
                        </w:rPr>
                      </w:pPr>
                    </w:p>
                    <w:p w14:paraId="7136BAEA" w14:textId="596E5D96" w:rsidR="00296756" w:rsidRDefault="000963A9" w:rsidP="000963A9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 xml:space="preserve">Formation en Présentiel. </w:t>
                      </w:r>
                    </w:p>
                    <w:p w14:paraId="7A093C20" w14:textId="0B22010D" w:rsidR="00296756" w:rsidRDefault="00296756" w:rsidP="000963A9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Modalités :</w:t>
                      </w:r>
                    </w:p>
                    <w:p w14:paraId="328EFD21" w14:textId="1C056942" w:rsidR="00296756" w:rsidRPr="00867F43" w:rsidRDefault="00296756" w:rsidP="00247F7B">
                      <w:pPr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Inscription préalable par mail, téléphone ou </w:t>
                      </w:r>
                      <w:r w:rsidR="00867F4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par le formulaire d’inscription</w:t>
                      </w:r>
                    </w:p>
                    <w:p w14:paraId="137B513E" w14:textId="4A678099" w:rsidR="00296756" w:rsidRDefault="00296756" w:rsidP="00296756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Délai d’accès :</w:t>
                      </w:r>
                    </w:p>
                    <w:p w14:paraId="7FBD4758" w14:textId="3FB5C89A" w:rsidR="00296756" w:rsidRDefault="00296756" w:rsidP="00247F7B">
                      <w:pPr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Au maximum 8 mois après la 1ere prise de contact</w:t>
                      </w:r>
                    </w:p>
                    <w:p w14:paraId="26C7CACD" w14:textId="77777777" w:rsidR="00296756" w:rsidRDefault="00296756" w:rsidP="00247F7B">
                      <w:pPr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Date limite d’inscription :</w:t>
                      </w:r>
                    </w:p>
                    <w:p w14:paraId="6FD6C1CB" w14:textId="2CB04C61" w:rsidR="00296756" w:rsidRPr="00296756" w:rsidRDefault="002308AB" w:rsidP="00296756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28 Aout</w:t>
                      </w:r>
                      <w:r w:rsidR="00296756" w:rsidRPr="00296756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2021</w:t>
                      </w:r>
                      <w:r w:rsidR="0029675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96756" w:rsidRPr="00296756">
                        <w:rPr>
                          <w:rFonts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(nous contacter pour une inscription au-delà de cette date)</w:t>
                      </w:r>
                    </w:p>
                    <w:p w14:paraId="2F475175" w14:textId="67254B12" w:rsidR="00296756" w:rsidRDefault="00296756" w:rsidP="00296756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Prérequis :</w:t>
                      </w:r>
                    </w:p>
                    <w:p w14:paraId="4D964372" w14:textId="33210247" w:rsidR="00296756" w:rsidRDefault="00296756" w:rsidP="00247F7B">
                      <w:pPr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Être ostéopathe ou étudiant en Ostéopathie  </w:t>
                      </w:r>
                    </w:p>
                    <w:p w14:paraId="18A64C66" w14:textId="60801576" w:rsidR="00296756" w:rsidRDefault="00296756" w:rsidP="00296756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olor w:val="44546A" w:themeColor="text2"/>
                          <w:sz w:val="36"/>
                          <w:szCs w:val="36"/>
                        </w:rPr>
                        <w:t>Contact :</w:t>
                      </w:r>
                    </w:p>
                    <w:p w14:paraId="4726D52F" w14:textId="77777777" w:rsidR="00296756" w:rsidRDefault="00296756" w:rsidP="00B555EB">
                      <w:pP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Pour tous renseignements :</w:t>
                      </w:r>
                    </w:p>
                    <w:p w14:paraId="3276D4C3" w14:textId="56A49629" w:rsidR="00296756" w:rsidRPr="00296756" w:rsidRDefault="00296756" w:rsidP="0029675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96756">
                        <w:rPr>
                          <w:rFonts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Benjamin Ganzer</w:t>
                      </w:r>
                    </w:p>
                    <w:p w14:paraId="624C42E4" w14:textId="1E01A8B4" w:rsidR="00296756" w:rsidRDefault="0082042A" w:rsidP="00296756">
                      <w:pPr>
                        <w:jc w:val="center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="00296756" w:rsidRPr="00C26D5D">
                          <w:rPr>
                            <w:rStyle w:val="Lienhypertexte"/>
                            <w:rFonts w:cstheme="minorHAnsi"/>
                            <w:sz w:val="20"/>
                            <w:szCs w:val="20"/>
                          </w:rPr>
                          <w:t>bganzer.ifcops@gmail.com</w:t>
                        </w:r>
                      </w:hyperlink>
                    </w:p>
                    <w:p w14:paraId="19952FB6" w14:textId="77777777" w:rsidR="00296756" w:rsidRDefault="00296756" w:rsidP="00296756">
                      <w:pPr>
                        <w:jc w:val="center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06 58 75 95 17</w:t>
                      </w:r>
                    </w:p>
                    <w:p w14:paraId="6607B0CF" w14:textId="77777777" w:rsidR="00867F43" w:rsidRDefault="00867F43" w:rsidP="00867F43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noProof/>
                          <w:color w:val="44546A" w:themeColor="text2"/>
                          <w:sz w:val="36"/>
                          <w:szCs w:val="36"/>
                        </w:rPr>
                        <w:drawing>
                          <wp:inline distT="0" distB="0" distL="0" distR="0" wp14:anchorId="19D1C4BE" wp14:editId="1F755B68">
                            <wp:extent cx="615600" cy="662400"/>
                            <wp:effectExtent l="0" t="0" r="0" b="444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600" cy="66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6D91A" w14:textId="744068F7" w:rsidR="00B555EB" w:rsidRDefault="00867F43" w:rsidP="00867F43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  <w:r>
                        <w:rPr>
                          <w:color w:val="222A35" w:themeColor="text2" w:themeShade="80"/>
                        </w:rPr>
                        <w:t>Formation susceptible d’être prise en charge par le FIF-PL</w:t>
                      </w:r>
                    </w:p>
                    <w:p w14:paraId="1087A2F7" w14:textId="27621ABD" w:rsidR="00B555EB" w:rsidRDefault="00B555EB" w:rsidP="00B555EB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14:paraId="3E83A00B" w14:textId="77777777" w:rsidR="00B555EB" w:rsidRPr="0022733E" w:rsidRDefault="00B555EB" w:rsidP="00B555EB">
                      <w:pPr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22733E" w:rsidRPr="0022733E">
        <w:rPr>
          <w:rFonts w:cstheme="minorHAnsi"/>
          <w:b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t>En fin de formation :</w:t>
      </w:r>
      <w:r w:rsidR="0022733E" w:rsidRPr="0022733E">
        <w:rPr>
          <w:rFonts w:cstheme="minorHAnsi"/>
          <w:color w:val="222222"/>
          <w:sz w:val="20"/>
          <w:szCs w:val="20"/>
        </w:rPr>
        <w:br/>
      </w:r>
      <w:r w:rsidR="000963A9">
        <w:rPr>
          <w:rFonts w:cstheme="minorHAnsi"/>
          <w:color w:val="222222"/>
          <w:sz w:val="20"/>
          <w:szCs w:val="20"/>
          <w:shd w:val="clear" w:color="auto" w:fill="FFFFFF"/>
        </w:rPr>
        <w:t>L</w:t>
      </w:r>
      <w:r w:rsidR="0022733E" w:rsidRPr="0022733E">
        <w:rPr>
          <w:rFonts w:cstheme="minorHAnsi"/>
          <w:color w:val="222222"/>
          <w:sz w:val="20"/>
          <w:szCs w:val="20"/>
          <w:shd w:val="clear" w:color="auto" w:fill="FFFFFF"/>
        </w:rPr>
        <w:t>es stagiaires sont invités à nous faire part de leurs avis et commentaires à travers une fiche d’évaluation avec des critères pédagogiques, organisationnels, de satisfaction personnelle, du formateur(s)... </w:t>
      </w:r>
    </w:p>
    <w:p w14:paraId="1D412565" w14:textId="78FF9F6F" w:rsidR="0022733E" w:rsidRPr="0022733E" w:rsidRDefault="0022733E" w:rsidP="006011AD">
      <w:pPr>
        <w:rPr>
          <w:rFonts w:cstheme="minorHAnsi"/>
          <w:sz w:val="20"/>
          <w:szCs w:val="20"/>
        </w:rPr>
      </w:pPr>
      <w:r w:rsidRPr="0022733E">
        <w:rPr>
          <w:rFonts w:cstheme="minorHAnsi"/>
          <w:b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t>3 mois après la formation :</w:t>
      </w:r>
      <w:r w:rsidRPr="0022733E">
        <w:rPr>
          <w:rFonts w:cstheme="minorHAnsi"/>
          <w:color w:val="222222"/>
          <w:sz w:val="20"/>
          <w:szCs w:val="20"/>
        </w:rPr>
        <w:br/>
      </w:r>
      <w:r w:rsidR="000963A9">
        <w:rPr>
          <w:rFonts w:cstheme="minorHAnsi"/>
          <w:color w:val="222222"/>
          <w:sz w:val="20"/>
          <w:szCs w:val="20"/>
          <w:shd w:val="clear" w:color="auto" w:fill="FFFFFF"/>
        </w:rPr>
        <w:t>D</w:t>
      </w:r>
      <w:r w:rsidRPr="0022733E">
        <w:rPr>
          <w:rFonts w:cstheme="minorHAnsi"/>
          <w:color w:val="222222"/>
          <w:sz w:val="20"/>
          <w:szCs w:val="20"/>
          <w:shd w:val="clear" w:color="auto" w:fill="FFFFFF"/>
        </w:rPr>
        <w:t xml:space="preserve">ans </w:t>
      </w:r>
      <w:r w:rsidR="000963A9" w:rsidRPr="0022733E">
        <w:rPr>
          <w:rFonts w:cstheme="minorHAnsi"/>
          <w:color w:val="222222"/>
          <w:sz w:val="20"/>
          <w:szCs w:val="20"/>
          <w:shd w:val="clear" w:color="auto" w:fill="FFFFFF"/>
        </w:rPr>
        <w:t>un souci</w:t>
      </w:r>
      <w:r w:rsidRPr="0022733E">
        <w:rPr>
          <w:rFonts w:cstheme="minorHAnsi"/>
          <w:color w:val="222222"/>
          <w:sz w:val="20"/>
          <w:szCs w:val="20"/>
          <w:shd w:val="clear" w:color="auto" w:fill="FFFFFF"/>
        </w:rPr>
        <w:t xml:space="preserve"> d’amélioration continue, nous sollicitons les stagiaires à nous faire part de leurs avis et commentaires sur les apports et limites.</w:t>
      </w:r>
      <w:r w:rsidRPr="0022733E">
        <w:rPr>
          <w:rFonts w:cstheme="minorHAnsi"/>
          <w:color w:val="222222"/>
          <w:sz w:val="20"/>
          <w:szCs w:val="20"/>
        </w:rPr>
        <w:br/>
      </w:r>
      <w:r w:rsidRPr="0022733E">
        <w:rPr>
          <w:rFonts w:cstheme="minorHAnsi"/>
          <w:color w:val="222222"/>
          <w:sz w:val="20"/>
          <w:szCs w:val="20"/>
        </w:rPr>
        <w:br/>
      </w:r>
      <w:r w:rsidRPr="0022733E">
        <w:rPr>
          <w:rFonts w:cstheme="minorHAnsi"/>
          <w:color w:val="222222"/>
          <w:sz w:val="20"/>
          <w:szCs w:val="20"/>
          <w:shd w:val="clear" w:color="auto" w:fill="FFFFFF"/>
        </w:rPr>
        <w:t>Une fiche de présence est présentée</w:t>
      </w:r>
      <w:r w:rsidR="000963A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  <w:r w:rsidRPr="0022733E">
        <w:rPr>
          <w:rFonts w:cstheme="minorHAnsi"/>
          <w:color w:val="222222"/>
          <w:sz w:val="20"/>
          <w:szCs w:val="20"/>
          <w:shd w:val="clear" w:color="auto" w:fill="FFFFFF"/>
        </w:rPr>
        <w:t xml:space="preserve"> en début de chaque demi-journée</w:t>
      </w:r>
      <w:r w:rsidR="000963A9">
        <w:rPr>
          <w:rFonts w:cstheme="minorHAnsi"/>
          <w:color w:val="222222"/>
          <w:sz w:val="20"/>
          <w:szCs w:val="20"/>
          <w:shd w:val="clear" w:color="auto" w:fill="FFFFFF"/>
        </w:rPr>
        <w:t>, et signée par tous les participants</w:t>
      </w:r>
      <w:r w:rsidRPr="0022733E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7CD904EE" w14:textId="59B65362" w:rsidR="006011AD" w:rsidRPr="00867F43" w:rsidRDefault="000963A9" w:rsidP="006011AD">
      <w:pPr>
        <w:rPr>
          <w:sz w:val="24"/>
          <w:szCs w:val="24"/>
        </w:rPr>
      </w:pPr>
      <w:r w:rsidRPr="00867F43">
        <w:rPr>
          <w:color w:val="44546A" w:themeColor="text2"/>
          <w:sz w:val="24"/>
          <w:szCs w:val="24"/>
        </w:rPr>
        <w:t>MATERIELS NECESSAIRES</w:t>
      </w:r>
      <w:r w:rsidR="006011AD" w:rsidRPr="00867F43">
        <w:rPr>
          <w:color w:val="44546A" w:themeColor="text2"/>
          <w:sz w:val="24"/>
          <w:szCs w:val="24"/>
        </w:rPr>
        <w:t> : </w:t>
      </w:r>
      <w:r w:rsidR="006011AD" w:rsidRPr="00867F43">
        <w:rPr>
          <w:sz w:val="24"/>
          <w:szCs w:val="24"/>
        </w:rPr>
        <w:t xml:space="preserve"> </w:t>
      </w:r>
    </w:p>
    <w:p w14:paraId="38A8D858" w14:textId="77777777" w:rsidR="000963A9" w:rsidRPr="000963A9" w:rsidRDefault="000963A9" w:rsidP="000963A9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16"/>
          <w:szCs w:val="16"/>
          <w:lang w:eastAsia="fr-FR"/>
        </w:rPr>
      </w:pPr>
      <w:r w:rsidRPr="000963A9">
        <w:rPr>
          <w:rFonts w:asciiTheme="minorHAnsi" w:hAnsiTheme="minorHAnsi" w:cstheme="minorHAnsi"/>
          <w:sz w:val="20"/>
          <w:szCs w:val="20"/>
          <w:lang w:eastAsia="fr-FR"/>
        </w:rPr>
        <w:t>Support de cours (qui sera envoyé avant la formation ou remis le jour de la formation)</w:t>
      </w:r>
    </w:p>
    <w:p w14:paraId="40807632" w14:textId="233EC753" w:rsidR="000963A9" w:rsidRPr="000963A9" w:rsidRDefault="000963A9" w:rsidP="000963A9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16"/>
          <w:szCs w:val="16"/>
          <w:lang w:eastAsia="fr-FR"/>
        </w:rPr>
      </w:pPr>
      <w:r w:rsidRPr="000963A9">
        <w:rPr>
          <w:rFonts w:asciiTheme="minorHAnsi" w:hAnsiTheme="minorHAnsi" w:cstheme="minorHAnsi"/>
          <w:sz w:val="20"/>
          <w:szCs w:val="20"/>
          <w:lang w:eastAsia="fr-FR"/>
        </w:rPr>
        <w:t>Matériel pour la prise de note</w:t>
      </w:r>
    </w:p>
    <w:p w14:paraId="1B4327EB" w14:textId="2AC3DC15" w:rsidR="000963A9" w:rsidRPr="000963A9" w:rsidRDefault="000963A9" w:rsidP="000963A9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16"/>
          <w:szCs w:val="16"/>
          <w:lang w:eastAsia="fr-FR"/>
        </w:rPr>
      </w:pPr>
      <w:r w:rsidRPr="000963A9">
        <w:rPr>
          <w:rFonts w:asciiTheme="minorHAnsi" w:hAnsiTheme="minorHAnsi" w:cstheme="minorHAnsi"/>
          <w:sz w:val="20"/>
          <w:szCs w:val="20"/>
          <w:lang w:eastAsia="fr-FR"/>
        </w:rPr>
        <w:t>Tenue adéquate à la pratique de l'Ostéopathie</w:t>
      </w:r>
    </w:p>
    <w:p w14:paraId="7A5F2E58" w14:textId="59DFD788" w:rsidR="000963A9" w:rsidRPr="000963A9" w:rsidRDefault="000963A9" w:rsidP="000963A9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16"/>
          <w:szCs w:val="16"/>
          <w:lang w:eastAsia="fr-FR"/>
        </w:rPr>
      </w:pPr>
      <w:r w:rsidRPr="000963A9">
        <w:rPr>
          <w:rFonts w:asciiTheme="minorHAnsi" w:hAnsiTheme="minorHAnsi" w:cstheme="minorHAnsi"/>
          <w:sz w:val="20"/>
          <w:szCs w:val="20"/>
          <w:lang w:eastAsia="fr-FR"/>
        </w:rPr>
        <w:t>Téléphone portable, tablettes ou ordinateur portable afin de répondre aux divers questionnaires dématérialisés.</w:t>
      </w:r>
    </w:p>
    <w:p w14:paraId="7B5C5C3C" w14:textId="77777777" w:rsidR="000963A9" w:rsidRPr="000963A9" w:rsidRDefault="000963A9" w:rsidP="000963A9">
      <w:pPr>
        <w:pStyle w:val="Paragraphedeliste"/>
        <w:ind w:left="720" w:firstLine="0"/>
        <w:rPr>
          <w:rFonts w:cstheme="minorHAnsi"/>
          <w:sz w:val="16"/>
          <w:szCs w:val="16"/>
          <w:lang w:eastAsia="fr-FR"/>
        </w:rPr>
      </w:pPr>
    </w:p>
    <w:p w14:paraId="34D2B7E2" w14:textId="6CA91401" w:rsidR="000963A9" w:rsidRPr="00867F43" w:rsidRDefault="000963A9" w:rsidP="000963A9">
      <w:pPr>
        <w:rPr>
          <w:sz w:val="24"/>
          <w:szCs w:val="24"/>
        </w:rPr>
      </w:pPr>
      <w:r w:rsidRPr="00867F43">
        <w:rPr>
          <w:color w:val="44546A" w:themeColor="text2"/>
          <w:sz w:val="24"/>
          <w:szCs w:val="24"/>
        </w:rPr>
        <w:t>SANCTION VISEE : </w:t>
      </w:r>
      <w:r w:rsidRPr="00867F43">
        <w:rPr>
          <w:sz w:val="24"/>
          <w:szCs w:val="24"/>
        </w:rPr>
        <w:t xml:space="preserve"> </w:t>
      </w:r>
    </w:p>
    <w:p w14:paraId="383AD18E" w14:textId="77777777" w:rsidR="000963A9" w:rsidRPr="000963A9" w:rsidRDefault="000963A9" w:rsidP="000963A9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  <w:lang w:eastAsia="fr-FR"/>
        </w:rPr>
      </w:pPr>
      <w:r w:rsidRPr="000963A9">
        <w:rPr>
          <w:rFonts w:asciiTheme="minorHAnsi" w:hAnsiTheme="minorHAnsi" w:cstheme="minorHAnsi"/>
          <w:color w:val="000000"/>
          <w:sz w:val="20"/>
          <w:szCs w:val="20"/>
        </w:rPr>
        <w:t xml:space="preserve">Attestation de fin de formation précisant les objectifs, la nature, les dates et le nombre d'heures. </w:t>
      </w:r>
    </w:p>
    <w:p w14:paraId="2E3EDF27" w14:textId="14302A5B" w:rsidR="007C4ABA" w:rsidRPr="000963A9" w:rsidRDefault="000963A9" w:rsidP="000963A9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963A9">
        <w:rPr>
          <w:rFonts w:asciiTheme="minorHAnsi" w:hAnsiTheme="minorHAnsi" w:cstheme="minorHAnsi"/>
          <w:color w:val="000000"/>
          <w:sz w:val="20"/>
          <w:szCs w:val="20"/>
        </w:rPr>
        <w:t>L’attestation est remise au stagiaire ayant suivi l’ensemble de la formation.</w:t>
      </w:r>
      <w:r w:rsidRPr="000963A9">
        <w:rPr>
          <w:rFonts w:asciiTheme="minorHAnsi" w:hAnsiTheme="minorHAnsi" w:cstheme="minorHAnsi"/>
          <w:sz w:val="20"/>
          <w:szCs w:val="20"/>
          <w:lang w:eastAsia="fr-FR"/>
        </w:rPr>
        <w:t xml:space="preserve"> </w:t>
      </w:r>
    </w:p>
    <w:p w14:paraId="522440D2" w14:textId="185AC486" w:rsidR="007C4ABA" w:rsidRPr="007C4ABA" w:rsidRDefault="007C4ABA" w:rsidP="007C4ABA"/>
    <w:p w14:paraId="1107E269" w14:textId="7D90E2E3" w:rsidR="007C4ABA" w:rsidRPr="00867F43" w:rsidRDefault="000963A9" w:rsidP="007C4ABA">
      <w:pPr>
        <w:rPr>
          <w:sz w:val="24"/>
          <w:szCs w:val="24"/>
        </w:rPr>
      </w:pPr>
      <w:r w:rsidRPr="00867F43">
        <w:rPr>
          <w:color w:val="44546A" w:themeColor="text2"/>
          <w:sz w:val="24"/>
          <w:szCs w:val="24"/>
        </w:rPr>
        <w:t>ACCESSIBILITE</w:t>
      </w:r>
      <w:r w:rsidR="00296756" w:rsidRPr="00867F43">
        <w:rPr>
          <w:color w:val="44546A" w:themeColor="text2"/>
          <w:sz w:val="24"/>
          <w:szCs w:val="24"/>
        </w:rPr>
        <w:t>, PERSONNE EN SITUATION DE HANDICAP</w:t>
      </w:r>
      <w:r w:rsidRPr="00867F43">
        <w:rPr>
          <w:color w:val="44546A" w:themeColor="text2"/>
          <w:sz w:val="24"/>
          <w:szCs w:val="24"/>
        </w:rPr>
        <w:t>: </w:t>
      </w:r>
      <w:r w:rsidRPr="00867F43">
        <w:rPr>
          <w:sz w:val="24"/>
          <w:szCs w:val="24"/>
        </w:rPr>
        <w:t xml:space="preserve"> </w:t>
      </w:r>
    </w:p>
    <w:p w14:paraId="32F97433" w14:textId="10A4FA7A" w:rsidR="000963A9" w:rsidRPr="00296756" w:rsidRDefault="000963A9" w:rsidP="00296756">
      <w:pPr>
        <w:pStyle w:val="Paragraphedeliste"/>
        <w:numPr>
          <w:ilvl w:val="0"/>
          <w:numId w:val="15"/>
        </w:numPr>
        <w:spacing w:line="235" w:lineRule="atLeast"/>
        <w:jc w:val="both"/>
        <w:rPr>
          <w:rFonts w:asciiTheme="minorHAnsi" w:eastAsia="Times New Roman" w:hAnsiTheme="minorHAnsi" w:cstheme="minorHAnsi"/>
          <w:color w:val="222222"/>
          <w:spacing w:val="15"/>
          <w:sz w:val="20"/>
          <w:szCs w:val="20"/>
          <w:shd w:val="clear" w:color="auto" w:fill="FFFFFF"/>
          <w:lang w:eastAsia="fr-FR"/>
        </w:rPr>
      </w:pPr>
      <w:r w:rsidRPr="00296756">
        <w:rPr>
          <w:rFonts w:asciiTheme="minorHAnsi" w:eastAsia="Times New Roman" w:hAnsiTheme="minorHAnsi" w:cstheme="minorHAnsi"/>
          <w:color w:val="000000"/>
          <w:sz w:val="20"/>
          <w:szCs w:val="20"/>
          <w:lang w:eastAsia="fr-FR"/>
        </w:rPr>
        <w:t>Conformément à la réglementation (loi du 11 Février 2005 et Articles D.5211-1 et suivants du code du travail), la formation est accessible aux personnes en situation de handicap : </w:t>
      </w:r>
      <w:r w:rsidRPr="00296756">
        <w:rPr>
          <w:rFonts w:asciiTheme="minorHAnsi" w:eastAsia="Times New Roman" w:hAnsiTheme="minorHAnsi" w:cstheme="minorHAnsi"/>
          <w:color w:val="222222"/>
          <w:spacing w:val="15"/>
          <w:sz w:val="20"/>
          <w:szCs w:val="20"/>
          <w:shd w:val="clear" w:color="auto" w:fill="FFFFFF"/>
          <w:lang w:eastAsia="fr-FR"/>
        </w:rPr>
        <w:t>Merci de </w:t>
      </w:r>
      <w:hyperlink r:id="rId12" w:history="1">
        <w:r w:rsidRPr="00296756">
          <w:rPr>
            <w:rFonts w:asciiTheme="minorHAnsi" w:eastAsia="Times New Roman" w:hAnsiTheme="minorHAnsi" w:cstheme="minorHAnsi"/>
            <w:color w:val="87C6BD"/>
            <w:spacing w:val="15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fr-FR"/>
          </w:rPr>
          <w:t>nous contacter</w:t>
        </w:r>
      </w:hyperlink>
      <w:r w:rsidRPr="00296756">
        <w:rPr>
          <w:rFonts w:asciiTheme="minorHAnsi" w:eastAsia="Times New Roman" w:hAnsiTheme="minorHAnsi" w:cstheme="minorHAnsi"/>
          <w:color w:val="222222"/>
          <w:spacing w:val="15"/>
          <w:sz w:val="20"/>
          <w:szCs w:val="20"/>
          <w:shd w:val="clear" w:color="auto" w:fill="FFFFFF"/>
          <w:lang w:eastAsia="fr-FR"/>
        </w:rPr>
        <w:t> pour préciser si vous êtes en situation de handicap et pour connaître l’accessibilité à la formation en fonction de vos besoins.</w:t>
      </w:r>
    </w:p>
    <w:p w14:paraId="61AC5B83" w14:textId="77777777" w:rsidR="000963A9" w:rsidRPr="000963A9" w:rsidRDefault="000963A9" w:rsidP="000963A9">
      <w:pPr>
        <w:spacing w:after="0" w:line="235" w:lineRule="atLeast"/>
        <w:ind w:left="720" w:hanging="360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26EB9EB2" w14:textId="34539B94" w:rsidR="000963A9" w:rsidRPr="00296756" w:rsidRDefault="000963A9" w:rsidP="00296756">
      <w:pPr>
        <w:pStyle w:val="Paragraphedeliste"/>
        <w:numPr>
          <w:ilvl w:val="0"/>
          <w:numId w:val="15"/>
        </w:numPr>
        <w:spacing w:line="235" w:lineRule="atLeast"/>
        <w:jc w:val="both"/>
        <w:rPr>
          <w:rFonts w:asciiTheme="minorHAnsi" w:eastAsia="Times New Roman" w:hAnsiTheme="minorHAnsi" w:cstheme="minorHAnsi"/>
          <w:color w:val="222222"/>
          <w:spacing w:val="15"/>
          <w:sz w:val="20"/>
          <w:szCs w:val="20"/>
          <w:shd w:val="clear" w:color="auto" w:fill="FFFFFF"/>
          <w:lang w:eastAsia="fr-FR"/>
        </w:rPr>
      </w:pPr>
      <w:r w:rsidRPr="00296756">
        <w:rPr>
          <w:rFonts w:asciiTheme="minorHAnsi" w:eastAsia="Times New Roman" w:hAnsiTheme="minorHAnsi" w:cstheme="minorHAnsi"/>
          <w:color w:val="222222"/>
          <w:spacing w:val="15"/>
          <w:sz w:val="20"/>
          <w:szCs w:val="20"/>
          <w:shd w:val="clear" w:color="auto" w:fill="FFFFFF"/>
          <w:lang w:eastAsia="fr-FR"/>
        </w:rPr>
        <w:t>Femmes enceintes/Mamans allaitantes : contactez-nous par email pour préparer votre arrivée et votre accueil (mise à disposition de coussin, frigo,…)</w:t>
      </w:r>
    </w:p>
    <w:p w14:paraId="66EEE9D0" w14:textId="2FA0150C" w:rsidR="00296756" w:rsidRPr="000963A9" w:rsidRDefault="00296756" w:rsidP="000963A9">
      <w:pPr>
        <w:spacing w:line="235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fr-FR"/>
        </w:rPr>
      </w:pPr>
    </w:p>
    <w:p w14:paraId="4DD4AC15" w14:textId="116CBCBA" w:rsidR="00867F43" w:rsidRPr="002308AB" w:rsidRDefault="00867F43" w:rsidP="00867F43">
      <w:pPr>
        <w:rPr>
          <w:sz w:val="24"/>
          <w:szCs w:val="24"/>
          <w:lang w:val="en-US"/>
        </w:rPr>
      </w:pPr>
      <w:r w:rsidRPr="002308AB">
        <w:rPr>
          <w:color w:val="44546A" w:themeColor="text2"/>
          <w:sz w:val="24"/>
          <w:szCs w:val="24"/>
          <w:lang w:val="en-US"/>
        </w:rPr>
        <w:t xml:space="preserve">LE FORMATEUR : </w:t>
      </w:r>
      <w:proofErr w:type="spellStart"/>
      <w:r w:rsidR="002308AB" w:rsidRPr="002308AB">
        <w:rPr>
          <w:color w:val="44546A" w:themeColor="text2"/>
          <w:sz w:val="24"/>
          <w:szCs w:val="24"/>
          <w:lang w:val="en-US"/>
        </w:rPr>
        <w:t>Gérald</w:t>
      </w:r>
      <w:proofErr w:type="spellEnd"/>
      <w:r w:rsidR="002308AB" w:rsidRPr="002308AB">
        <w:rPr>
          <w:color w:val="44546A" w:themeColor="text2"/>
          <w:sz w:val="24"/>
          <w:szCs w:val="24"/>
          <w:lang w:val="en-US"/>
        </w:rPr>
        <w:t xml:space="preserve"> </w:t>
      </w:r>
      <w:proofErr w:type="spellStart"/>
      <w:r w:rsidR="002308AB" w:rsidRPr="002308AB">
        <w:rPr>
          <w:color w:val="44546A" w:themeColor="text2"/>
          <w:sz w:val="24"/>
          <w:szCs w:val="24"/>
          <w:lang w:val="en-US"/>
        </w:rPr>
        <w:t>Stoppini</w:t>
      </w:r>
      <w:proofErr w:type="spellEnd"/>
      <w:r w:rsidRPr="002308AB">
        <w:rPr>
          <w:color w:val="44546A" w:themeColor="text2"/>
          <w:sz w:val="24"/>
          <w:szCs w:val="24"/>
          <w:lang w:val="en-US"/>
        </w:rPr>
        <w:t xml:space="preserve">, </w:t>
      </w:r>
      <w:proofErr w:type="spellStart"/>
      <w:r w:rsidRPr="002308AB">
        <w:rPr>
          <w:color w:val="44546A" w:themeColor="text2"/>
          <w:sz w:val="24"/>
          <w:szCs w:val="24"/>
          <w:lang w:val="en-US"/>
        </w:rPr>
        <w:t>Ostéopathe</w:t>
      </w:r>
      <w:proofErr w:type="spellEnd"/>
      <w:r w:rsidRPr="002308AB">
        <w:rPr>
          <w:color w:val="44546A" w:themeColor="text2"/>
          <w:sz w:val="24"/>
          <w:szCs w:val="24"/>
          <w:lang w:val="en-US"/>
        </w:rPr>
        <w:t xml:space="preserve"> DO </w:t>
      </w:r>
      <w:r w:rsidRPr="002308AB">
        <w:rPr>
          <w:sz w:val="24"/>
          <w:szCs w:val="24"/>
          <w:lang w:val="en-US"/>
        </w:rPr>
        <w:t xml:space="preserve"> </w:t>
      </w:r>
    </w:p>
    <w:p w14:paraId="25C8AE7A" w14:textId="77777777" w:rsidR="002308AB" w:rsidRPr="002308AB" w:rsidRDefault="00867F43" w:rsidP="002308AB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BDE4F12" wp14:editId="36E68B40">
            <wp:simplePos x="0" y="0"/>
            <wp:positionH relativeFrom="column">
              <wp:posOffset>1574800</wp:posOffset>
            </wp:positionH>
            <wp:positionV relativeFrom="paragraph">
              <wp:posOffset>18415</wp:posOffset>
            </wp:positionV>
            <wp:extent cx="766445" cy="766445"/>
            <wp:effectExtent l="0" t="0" r="0" b="0"/>
            <wp:wrapTight wrapText="bothSides">
              <wp:wrapPolygon edited="0">
                <wp:start x="0" y="0"/>
                <wp:lineTo x="0" y="20938"/>
                <wp:lineTo x="20938" y="20938"/>
                <wp:lineTo x="20938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8AD">
        <w:t xml:space="preserve"> </w:t>
      </w:r>
      <w:r w:rsidR="002308AB" w:rsidRPr="002308AB">
        <w:rPr>
          <w:rFonts w:asciiTheme="minorHAnsi" w:hAnsiTheme="minorHAnsi" w:cstheme="minorHAnsi"/>
          <w:b/>
          <w:color w:val="110A2B"/>
          <w:sz w:val="20"/>
          <w:szCs w:val="20"/>
          <w:bdr w:val="none" w:sz="0" w:space="0" w:color="auto" w:frame="1"/>
        </w:rPr>
        <w:t>Gérald STOPPINI</w:t>
      </w:r>
      <w:r w:rsidR="002308AB" w:rsidRPr="002308AB">
        <w:rPr>
          <w:rFonts w:asciiTheme="minorHAnsi" w:hAnsiTheme="minorHAnsi" w:cstheme="minorHAnsi"/>
          <w:color w:val="110A2B"/>
          <w:sz w:val="20"/>
          <w:szCs w:val="20"/>
          <w:bdr w:val="none" w:sz="0" w:space="0" w:color="auto" w:frame="1"/>
        </w:rPr>
        <w:t xml:space="preserve">  est ostéopathe à </w:t>
      </w:r>
      <w:r w:rsidR="002308AB" w:rsidRPr="002308AB">
        <w:rPr>
          <w:rFonts w:asciiTheme="minorHAnsi" w:hAnsiTheme="minorHAnsi" w:cstheme="minorHAnsi"/>
          <w:b/>
          <w:color w:val="110A2B"/>
          <w:sz w:val="20"/>
          <w:szCs w:val="20"/>
          <w:bdr w:val="none" w:sz="0" w:space="0" w:color="auto" w:frame="1"/>
        </w:rPr>
        <w:t>Nice depuis 2007</w:t>
      </w:r>
      <w:r w:rsidR="002308AB" w:rsidRPr="002308AB">
        <w:rPr>
          <w:rFonts w:asciiTheme="minorHAnsi" w:hAnsiTheme="minorHAnsi" w:cstheme="minorHAnsi"/>
          <w:color w:val="110A2B"/>
          <w:sz w:val="20"/>
          <w:szCs w:val="20"/>
          <w:bdr w:val="none" w:sz="0" w:space="0" w:color="auto" w:frame="1"/>
        </w:rPr>
        <w:t>.</w:t>
      </w:r>
    </w:p>
    <w:p w14:paraId="1EDA3924" w14:textId="77777777" w:rsidR="002308AB" w:rsidRPr="002308AB" w:rsidRDefault="002308AB" w:rsidP="002308AB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308AB">
        <w:rPr>
          <w:rFonts w:asciiTheme="minorHAnsi" w:hAnsiTheme="minorHAnsi" w:cstheme="minorHAnsi"/>
          <w:color w:val="110A2B"/>
          <w:sz w:val="20"/>
          <w:szCs w:val="20"/>
          <w:bdr w:val="none" w:sz="0" w:space="0" w:color="auto" w:frame="1"/>
        </w:rPr>
        <w:t>Chargé de cours en ostéopathie et en biomécanique (COA, UFR STAPS Nice),formateur Gestes et Postures et formateur en techniques HVLA et en Fascia. Il a cette passion de l'enseignement et de la transmission.</w:t>
      </w:r>
    </w:p>
    <w:p w14:paraId="34CEE41C" w14:textId="708A09FA" w:rsidR="002308AB" w:rsidRDefault="002308AB" w:rsidP="002308AB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10A2B"/>
          <w:sz w:val="20"/>
          <w:szCs w:val="20"/>
          <w:u w:val="single"/>
          <w:bdr w:val="none" w:sz="0" w:space="0" w:color="auto" w:frame="1"/>
        </w:rPr>
      </w:pPr>
      <w:r w:rsidRPr="002308AB">
        <w:rPr>
          <w:rFonts w:asciiTheme="minorHAnsi" w:hAnsiTheme="minorHAnsi" w:cstheme="minorHAnsi"/>
          <w:color w:val="110A2B"/>
          <w:sz w:val="20"/>
          <w:szCs w:val="20"/>
          <w:bdr w:val="none" w:sz="0" w:space="0" w:color="auto" w:frame="1"/>
        </w:rPr>
        <w:t>Cofondateur du site web</w:t>
      </w:r>
      <w:r w:rsidRPr="002308AB">
        <w:rPr>
          <w:rStyle w:val="apple-converted-space"/>
          <w:rFonts w:asciiTheme="minorHAnsi" w:eastAsiaTheme="minorEastAsia" w:hAnsiTheme="minorHAnsi" w:cstheme="minorHAnsi"/>
          <w:color w:val="110A2B"/>
          <w:sz w:val="20"/>
          <w:szCs w:val="20"/>
          <w:bdr w:val="none" w:sz="0" w:space="0" w:color="auto" w:frame="1"/>
        </w:rPr>
        <w:t> </w:t>
      </w:r>
      <w:hyperlink r:id="rId14" w:history="1">
        <w:r w:rsidRPr="00C461C4">
          <w:rPr>
            <w:rStyle w:val="Lienhypertexte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www.manualtherapiesonline.com/</w:t>
        </w:r>
      </w:hyperlink>
    </w:p>
    <w:p w14:paraId="39FB6103" w14:textId="77777777" w:rsidR="002308AB" w:rsidRPr="002308AB" w:rsidRDefault="002308AB" w:rsidP="002308AB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011CB56" w14:textId="77777777" w:rsidR="002308AB" w:rsidRPr="002308AB" w:rsidRDefault="002308AB" w:rsidP="002308AB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308AB">
        <w:rPr>
          <w:rFonts w:asciiTheme="minorHAnsi" w:hAnsiTheme="minorHAnsi" w:cstheme="minorHAnsi"/>
          <w:color w:val="110A2B"/>
          <w:sz w:val="20"/>
          <w:szCs w:val="20"/>
          <w:bdr w:val="none" w:sz="0" w:space="0" w:color="auto" w:frame="1"/>
        </w:rPr>
        <w:t>Ostéopathe chevronné et clinicien passionné, il a très vite développé un intérêt pour une efficacité clinique rapide grâce aux manipulations HVLA.</w:t>
      </w:r>
    </w:p>
    <w:p w14:paraId="45B24875" w14:textId="77777777" w:rsidR="002308AB" w:rsidRPr="002308AB" w:rsidRDefault="002308AB" w:rsidP="002308AB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308AB">
        <w:rPr>
          <w:rFonts w:asciiTheme="minorHAnsi" w:hAnsiTheme="minorHAnsi" w:cstheme="minorHAnsi"/>
          <w:color w:val="110A2B"/>
          <w:sz w:val="20"/>
          <w:szCs w:val="20"/>
          <w:bdr w:val="none" w:sz="0" w:space="0" w:color="auto" w:frame="1"/>
        </w:rPr>
        <w:t>A travers tous les séminaires, les enseignements et toutes ses expériences, il a voulu synthétiser tous les courants issus des thérapies manuelles et les confronter aux données de la science.</w:t>
      </w:r>
    </w:p>
    <w:p w14:paraId="7FAF1FE2" w14:textId="63927C68" w:rsidR="007C4ABA" w:rsidRPr="007C4ABA" w:rsidRDefault="007C4ABA" w:rsidP="002308AB">
      <w:pPr>
        <w:pStyle w:val="Paragraphedeliste"/>
      </w:pPr>
    </w:p>
    <w:p w14:paraId="1970165D" w14:textId="7E43BC1C" w:rsidR="007C4ABA" w:rsidRPr="007C4ABA" w:rsidRDefault="007C4ABA" w:rsidP="007C4ABA"/>
    <w:p w14:paraId="0E20B764" w14:textId="4D24643B" w:rsidR="007C4ABA" w:rsidRPr="007C4ABA" w:rsidRDefault="007C4ABA" w:rsidP="007C4ABA"/>
    <w:p w14:paraId="07F0902C" w14:textId="1E00BEC4" w:rsidR="007C4ABA" w:rsidRDefault="007C4ABA" w:rsidP="007C4ABA"/>
    <w:p w14:paraId="5C488FEB" w14:textId="4C582AD6" w:rsidR="000963A9" w:rsidRPr="003C552A" w:rsidRDefault="000963A9" w:rsidP="000963A9">
      <w:pPr>
        <w:pStyle w:val="Titre1"/>
        <w:ind w:left="700"/>
        <w:rPr>
          <w:color w:val="002060"/>
        </w:rPr>
      </w:pPr>
      <w:r w:rsidRPr="003C552A">
        <w:rPr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7599E" wp14:editId="0BF5E5D5">
                <wp:simplePos x="0" y="0"/>
                <wp:positionH relativeFrom="page">
                  <wp:posOffset>0</wp:posOffset>
                </wp:positionH>
                <wp:positionV relativeFrom="paragraph">
                  <wp:posOffset>328295</wp:posOffset>
                </wp:positionV>
                <wp:extent cx="7292975" cy="2032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2975" cy="20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CA8857" id="Rectangle 2" o:spid="_x0000_s1026" style="position:absolute;margin-left:0;margin-top:25.85pt;width:574.25pt;height:1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" fillcolor="#4472c4 [3204]" strokecolor="#f2f2f2 [3041]" strokeweight="3pt">
                <v:shadow on="t" color="#1f3763 [1604]" opacity=".5" offset="1pt"/>
                <w10:wrap anchorx="page"/>
              </v:rect>
            </w:pict>
          </mc:Fallback>
        </mc:AlternateContent>
      </w:r>
      <w:r w:rsidRPr="003C552A">
        <w:rPr>
          <w:color w:val="002060"/>
        </w:rPr>
        <w:t>PROGRAMME</w:t>
      </w:r>
      <w:r w:rsidRPr="003C552A">
        <w:rPr>
          <w:color w:val="002060"/>
          <w:spacing w:val="-2"/>
        </w:rPr>
        <w:t xml:space="preserve"> </w:t>
      </w:r>
      <w:r w:rsidRPr="003C552A">
        <w:rPr>
          <w:color w:val="002060"/>
        </w:rPr>
        <w:t>DE</w:t>
      </w:r>
      <w:r w:rsidRPr="003C552A">
        <w:rPr>
          <w:color w:val="002060"/>
          <w:spacing w:val="-2"/>
        </w:rPr>
        <w:t xml:space="preserve"> </w:t>
      </w:r>
      <w:r w:rsidRPr="003C552A">
        <w:rPr>
          <w:color w:val="002060"/>
        </w:rPr>
        <w:t>FORMATION</w:t>
      </w:r>
      <w:r>
        <w:rPr>
          <w:color w:val="002060"/>
        </w:rPr>
        <w:t xml:space="preserve"> : </w:t>
      </w:r>
    </w:p>
    <w:p w14:paraId="66C6148B" w14:textId="77777777" w:rsidR="000963A9" w:rsidRPr="003C552A" w:rsidRDefault="000963A9" w:rsidP="000963A9">
      <w:pPr>
        <w:pStyle w:val="Corpsdetexte"/>
        <w:rPr>
          <w:b/>
          <w:color w:val="002060"/>
        </w:rPr>
      </w:pPr>
    </w:p>
    <w:p w14:paraId="580F0118" w14:textId="77777777" w:rsidR="000963A9" w:rsidRPr="003C552A" w:rsidRDefault="000963A9" w:rsidP="000963A9">
      <w:pPr>
        <w:pStyle w:val="Corpsdetexte"/>
        <w:spacing w:before="3"/>
        <w:rPr>
          <w:b/>
          <w:color w:val="002060"/>
          <w:sz w:val="27"/>
        </w:rPr>
      </w:pPr>
    </w:p>
    <w:p w14:paraId="2B78AA8D" w14:textId="77777777" w:rsidR="002308AB" w:rsidRPr="00F937A3" w:rsidRDefault="002308AB" w:rsidP="002308AB">
      <w:pPr>
        <w:spacing w:before="126"/>
        <w:rPr>
          <w:b/>
          <w:color w:val="44546A" w:themeColor="text2"/>
          <w:sz w:val="24"/>
          <w:szCs w:val="24"/>
        </w:rPr>
      </w:pPr>
      <w:r w:rsidRPr="00F937A3">
        <w:rPr>
          <w:b/>
          <w:color w:val="44546A" w:themeColor="text2"/>
          <w:sz w:val="24"/>
          <w:szCs w:val="24"/>
        </w:rPr>
        <w:t>CONTENU</w:t>
      </w:r>
    </w:p>
    <w:p w14:paraId="7D18E12A" w14:textId="77777777" w:rsidR="002308AB" w:rsidRPr="002308AB" w:rsidRDefault="002308AB" w:rsidP="002308AB">
      <w:pPr>
        <w:pStyle w:val="Paragraphedeliste"/>
        <w:numPr>
          <w:ilvl w:val="0"/>
          <w:numId w:val="20"/>
        </w:numPr>
        <w:tabs>
          <w:tab w:val="left" w:pos="330"/>
        </w:tabs>
        <w:spacing w:before="42"/>
        <w:jc w:val="both"/>
        <w:rPr>
          <w:rFonts w:asciiTheme="minorHAnsi" w:hAnsiTheme="minorHAnsi" w:cstheme="minorHAnsi"/>
          <w:sz w:val="20"/>
          <w:szCs w:val="20"/>
        </w:rPr>
      </w:pPr>
      <w:r w:rsidRPr="002308AB">
        <w:rPr>
          <w:rFonts w:asciiTheme="minorHAnsi" w:hAnsiTheme="minorHAnsi" w:cstheme="minorHAnsi"/>
          <w:sz w:val="20"/>
          <w:szCs w:val="20"/>
        </w:rPr>
        <w:t>Comment manipuler sans contrainte et dans le confort</w:t>
      </w:r>
    </w:p>
    <w:p w14:paraId="3E830D7B" w14:textId="77777777" w:rsidR="002308AB" w:rsidRPr="002308AB" w:rsidRDefault="002308AB" w:rsidP="002308AB">
      <w:pPr>
        <w:pStyle w:val="Paragraphedeliste"/>
        <w:numPr>
          <w:ilvl w:val="0"/>
          <w:numId w:val="20"/>
        </w:numPr>
        <w:tabs>
          <w:tab w:val="left" w:pos="330"/>
        </w:tabs>
        <w:spacing w:before="42"/>
        <w:jc w:val="both"/>
        <w:rPr>
          <w:rFonts w:asciiTheme="minorHAnsi" w:hAnsiTheme="minorHAnsi" w:cstheme="minorHAnsi"/>
          <w:sz w:val="20"/>
          <w:szCs w:val="20"/>
        </w:rPr>
      </w:pPr>
      <w:r w:rsidRPr="002308AB">
        <w:rPr>
          <w:rFonts w:asciiTheme="minorHAnsi" w:hAnsiTheme="minorHAnsi" w:cstheme="minorHAnsi"/>
          <w:sz w:val="20"/>
          <w:szCs w:val="20"/>
        </w:rPr>
        <w:t>Comment intégrer les manipulations HVLA dans un plan de traitement (quand manipuler ou quand ne pas manipuler)</w:t>
      </w:r>
    </w:p>
    <w:p w14:paraId="44A90006" w14:textId="77777777" w:rsidR="002308AB" w:rsidRPr="002308AB" w:rsidRDefault="002308AB" w:rsidP="002308AB">
      <w:pPr>
        <w:pStyle w:val="Paragraphedeliste"/>
        <w:numPr>
          <w:ilvl w:val="0"/>
          <w:numId w:val="20"/>
        </w:numPr>
        <w:tabs>
          <w:tab w:val="left" w:pos="330"/>
        </w:tabs>
        <w:spacing w:before="42"/>
        <w:jc w:val="both"/>
        <w:rPr>
          <w:rFonts w:asciiTheme="minorHAnsi" w:hAnsiTheme="minorHAnsi" w:cstheme="minorHAnsi"/>
          <w:sz w:val="20"/>
          <w:szCs w:val="20"/>
        </w:rPr>
      </w:pPr>
      <w:r w:rsidRPr="002308AB">
        <w:rPr>
          <w:rFonts w:asciiTheme="minorHAnsi" w:hAnsiTheme="minorHAnsi" w:cstheme="minorHAnsi"/>
          <w:sz w:val="20"/>
          <w:szCs w:val="20"/>
        </w:rPr>
        <w:t>Comment avoir un examen clinique fiable, objectif et reproductible</w:t>
      </w:r>
    </w:p>
    <w:p w14:paraId="2272C5F1" w14:textId="77777777" w:rsidR="002308AB" w:rsidRPr="002308AB" w:rsidRDefault="002308AB" w:rsidP="002308AB">
      <w:pPr>
        <w:pStyle w:val="Paragraphedeliste"/>
        <w:numPr>
          <w:ilvl w:val="0"/>
          <w:numId w:val="20"/>
        </w:numPr>
        <w:tabs>
          <w:tab w:val="left" w:pos="330"/>
        </w:tabs>
        <w:spacing w:before="42"/>
        <w:jc w:val="both"/>
        <w:rPr>
          <w:rFonts w:asciiTheme="minorHAnsi" w:hAnsiTheme="minorHAnsi" w:cstheme="minorHAnsi"/>
          <w:sz w:val="20"/>
          <w:szCs w:val="20"/>
        </w:rPr>
      </w:pPr>
      <w:r w:rsidRPr="002308AB">
        <w:rPr>
          <w:rFonts w:asciiTheme="minorHAnsi" w:hAnsiTheme="minorHAnsi" w:cstheme="minorHAnsi"/>
          <w:sz w:val="20"/>
          <w:szCs w:val="20"/>
        </w:rPr>
        <w:t>Comment être plus précis et plus efficaces dans les manipulations HVLA</w:t>
      </w:r>
    </w:p>
    <w:p w14:paraId="28206746" w14:textId="77777777" w:rsidR="002308AB" w:rsidRPr="002308AB" w:rsidRDefault="002308AB" w:rsidP="002308AB">
      <w:pPr>
        <w:pStyle w:val="Paragraphedeliste"/>
        <w:numPr>
          <w:ilvl w:val="0"/>
          <w:numId w:val="20"/>
        </w:numPr>
        <w:tabs>
          <w:tab w:val="left" w:pos="330"/>
        </w:tabs>
        <w:spacing w:before="42"/>
        <w:jc w:val="both"/>
        <w:rPr>
          <w:rFonts w:asciiTheme="minorHAnsi" w:hAnsiTheme="minorHAnsi" w:cstheme="minorHAnsi"/>
          <w:sz w:val="20"/>
          <w:szCs w:val="20"/>
        </w:rPr>
      </w:pPr>
      <w:r w:rsidRPr="002308AB">
        <w:rPr>
          <w:rFonts w:asciiTheme="minorHAnsi" w:hAnsiTheme="minorHAnsi" w:cstheme="minorHAnsi"/>
          <w:sz w:val="20"/>
          <w:szCs w:val="20"/>
        </w:rPr>
        <w:t xml:space="preserve">Comment dialoguer avec les professionnels médicaux et </w:t>
      </w:r>
      <w:proofErr w:type="spellStart"/>
      <w:r w:rsidRPr="002308AB">
        <w:rPr>
          <w:rFonts w:asciiTheme="minorHAnsi" w:hAnsiTheme="minorHAnsi" w:cstheme="minorHAnsi"/>
          <w:sz w:val="20"/>
          <w:szCs w:val="20"/>
        </w:rPr>
        <w:t>para-médicaux</w:t>
      </w:r>
      <w:proofErr w:type="spellEnd"/>
    </w:p>
    <w:p w14:paraId="7E26AF29" w14:textId="77777777" w:rsidR="002308AB" w:rsidRPr="002308AB" w:rsidRDefault="002308AB" w:rsidP="002308AB">
      <w:pPr>
        <w:pStyle w:val="Paragraphedeliste"/>
        <w:numPr>
          <w:ilvl w:val="0"/>
          <w:numId w:val="20"/>
        </w:numPr>
        <w:tabs>
          <w:tab w:val="left" w:pos="330"/>
        </w:tabs>
        <w:spacing w:before="42"/>
        <w:jc w:val="both"/>
        <w:rPr>
          <w:rFonts w:asciiTheme="minorHAnsi" w:hAnsiTheme="minorHAnsi" w:cstheme="minorHAnsi"/>
          <w:sz w:val="20"/>
          <w:szCs w:val="20"/>
        </w:rPr>
      </w:pPr>
      <w:r w:rsidRPr="002308AB">
        <w:rPr>
          <w:rFonts w:asciiTheme="minorHAnsi" w:hAnsiTheme="minorHAnsi" w:cstheme="minorHAnsi"/>
          <w:sz w:val="20"/>
          <w:szCs w:val="20"/>
        </w:rPr>
        <w:t>Pourquoi les manipulations HVLA diminuent la douleur et augmentent l’amplitude articulaire</w:t>
      </w:r>
    </w:p>
    <w:p w14:paraId="2D1AA3B8" w14:textId="77777777" w:rsidR="002308AB" w:rsidRPr="002308AB" w:rsidRDefault="002308AB" w:rsidP="002308AB">
      <w:pPr>
        <w:pStyle w:val="Paragraphedeliste"/>
        <w:numPr>
          <w:ilvl w:val="0"/>
          <w:numId w:val="20"/>
        </w:numPr>
        <w:tabs>
          <w:tab w:val="left" w:pos="330"/>
        </w:tabs>
        <w:spacing w:before="42"/>
        <w:jc w:val="both"/>
        <w:rPr>
          <w:rFonts w:asciiTheme="minorHAnsi" w:hAnsiTheme="minorHAnsi" w:cstheme="minorHAnsi"/>
          <w:sz w:val="20"/>
          <w:szCs w:val="20"/>
        </w:rPr>
      </w:pPr>
      <w:r w:rsidRPr="002308AB">
        <w:rPr>
          <w:rFonts w:asciiTheme="minorHAnsi" w:hAnsiTheme="minorHAnsi" w:cstheme="minorHAnsi"/>
          <w:color w:val="000000"/>
          <w:sz w:val="20"/>
          <w:szCs w:val="20"/>
        </w:rPr>
        <w:t>Zones abordées :</w:t>
      </w:r>
    </w:p>
    <w:p w14:paraId="66421377" w14:textId="4A58C6E3" w:rsidR="009E305F" w:rsidRPr="009E305F" w:rsidRDefault="009E305F" w:rsidP="009E305F">
      <w:pPr>
        <w:pStyle w:val="Corpsdetexte"/>
        <w:numPr>
          <w:ilvl w:val="0"/>
          <w:numId w:val="23"/>
        </w:numPr>
        <w:spacing w:before="3"/>
        <w:jc w:val="both"/>
        <w:rPr>
          <w:rFonts w:asciiTheme="minorHAnsi" w:hAnsiTheme="minorHAnsi" w:cstheme="minorHAnsi"/>
        </w:rPr>
      </w:pPr>
      <w:r w:rsidRPr="009E305F">
        <w:rPr>
          <w:rFonts w:asciiTheme="minorHAnsi" w:hAnsiTheme="minorHAnsi" w:cstheme="minorHAnsi"/>
        </w:rPr>
        <w:t xml:space="preserve">C0-C1 (occiput-atlas), C1-C2 (atlas-axis), C2-C7 (cervicales moyennes et basses), C7-T3 (charnière cervico-thoracique)  </w:t>
      </w:r>
    </w:p>
    <w:p w14:paraId="318BE1E5" w14:textId="77777777" w:rsidR="009E305F" w:rsidRPr="009E305F" w:rsidRDefault="009E305F" w:rsidP="009E305F">
      <w:pPr>
        <w:pStyle w:val="Corpsdetexte"/>
        <w:numPr>
          <w:ilvl w:val="0"/>
          <w:numId w:val="23"/>
        </w:numPr>
        <w:spacing w:before="3"/>
        <w:jc w:val="both"/>
        <w:rPr>
          <w:rFonts w:asciiTheme="minorHAnsi" w:hAnsiTheme="minorHAnsi" w:cstheme="minorHAnsi"/>
        </w:rPr>
      </w:pPr>
      <w:r w:rsidRPr="009E305F">
        <w:rPr>
          <w:rFonts w:asciiTheme="minorHAnsi" w:hAnsiTheme="minorHAnsi" w:cstheme="minorHAnsi"/>
        </w:rPr>
        <w:t xml:space="preserve">T1-T3 (dorsales supérieures), T4-T10 (dorsales), K1-K3 (côtes supérieures), K4-K10 (côtes typiques) </w:t>
      </w:r>
      <w:proofErr w:type="spellStart"/>
      <w:r w:rsidRPr="009E305F">
        <w:rPr>
          <w:rFonts w:asciiTheme="minorHAnsi" w:hAnsiTheme="minorHAnsi" w:cstheme="minorHAnsi"/>
        </w:rPr>
        <w:t>Sterno-claviculaire</w:t>
      </w:r>
      <w:proofErr w:type="spellEnd"/>
      <w:r w:rsidRPr="009E305F">
        <w:rPr>
          <w:rFonts w:asciiTheme="minorHAnsi" w:hAnsiTheme="minorHAnsi" w:cstheme="minorHAnsi"/>
        </w:rPr>
        <w:t xml:space="preserve">, Acromio-claviculaire, </w:t>
      </w:r>
      <w:proofErr w:type="spellStart"/>
      <w:r w:rsidRPr="009E305F">
        <w:rPr>
          <w:rFonts w:asciiTheme="minorHAnsi" w:hAnsiTheme="minorHAnsi" w:cstheme="minorHAnsi"/>
        </w:rPr>
        <w:t>Gleno</w:t>
      </w:r>
      <w:proofErr w:type="spellEnd"/>
      <w:r w:rsidRPr="009E305F">
        <w:rPr>
          <w:rFonts w:asciiTheme="minorHAnsi" w:hAnsiTheme="minorHAnsi" w:cstheme="minorHAnsi"/>
        </w:rPr>
        <w:t xml:space="preserve">-humérale, </w:t>
      </w:r>
      <w:proofErr w:type="spellStart"/>
      <w:r w:rsidRPr="009E305F">
        <w:rPr>
          <w:rFonts w:asciiTheme="minorHAnsi" w:hAnsiTheme="minorHAnsi" w:cstheme="minorHAnsi"/>
        </w:rPr>
        <w:t>Huméro</w:t>
      </w:r>
      <w:proofErr w:type="spellEnd"/>
      <w:r w:rsidRPr="009E305F">
        <w:rPr>
          <w:rFonts w:asciiTheme="minorHAnsi" w:hAnsiTheme="minorHAnsi" w:cstheme="minorHAnsi"/>
        </w:rPr>
        <w:t xml:space="preserve">-ulnaire, </w:t>
      </w:r>
      <w:proofErr w:type="spellStart"/>
      <w:r w:rsidRPr="009E305F">
        <w:rPr>
          <w:rFonts w:asciiTheme="minorHAnsi" w:hAnsiTheme="minorHAnsi" w:cstheme="minorHAnsi"/>
        </w:rPr>
        <w:t>Huméro</w:t>
      </w:r>
      <w:proofErr w:type="spellEnd"/>
      <w:r w:rsidRPr="009E305F">
        <w:rPr>
          <w:rFonts w:asciiTheme="minorHAnsi" w:hAnsiTheme="minorHAnsi" w:cstheme="minorHAnsi"/>
        </w:rPr>
        <w:t>-radiale</w:t>
      </w:r>
    </w:p>
    <w:p w14:paraId="4A9D6C6C" w14:textId="73161761" w:rsidR="009E305F" w:rsidRPr="009E305F" w:rsidRDefault="009E305F" w:rsidP="009E305F">
      <w:pPr>
        <w:pStyle w:val="Corpsdetexte"/>
        <w:numPr>
          <w:ilvl w:val="0"/>
          <w:numId w:val="23"/>
        </w:numPr>
        <w:spacing w:before="3"/>
        <w:jc w:val="both"/>
        <w:rPr>
          <w:rFonts w:asciiTheme="minorHAnsi" w:hAnsiTheme="minorHAnsi" w:cstheme="minorHAnsi"/>
        </w:rPr>
      </w:pPr>
      <w:r w:rsidRPr="009E305F">
        <w:rPr>
          <w:rFonts w:asciiTheme="minorHAnsi" w:hAnsiTheme="minorHAnsi" w:cstheme="minorHAnsi"/>
        </w:rPr>
        <w:t xml:space="preserve">Radio-ulnaire distale, Os capitatum, Os </w:t>
      </w:r>
      <w:proofErr w:type="spellStart"/>
      <w:r w:rsidRPr="009E305F">
        <w:rPr>
          <w:rFonts w:asciiTheme="minorHAnsi" w:hAnsiTheme="minorHAnsi" w:cstheme="minorHAnsi"/>
        </w:rPr>
        <w:t>lunatum</w:t>
      </w:r>
      <w:proofErr w:type="spellEnd"/>
      <w:r w:rsidRPr="009E305F">
        <w:rPr>
          <w:rFonts w:asciiTheme="minorHAnsi" w:hAnsiTheme="minorHAnsi" w:cstheme="minorHAnsi"/>
        </w:rPr>
        <w:t xml:space="preserve">, Os scaphoïde, </w:t>
      </w:r>
      <w:proofErr w:type="spellStart"/>
      <w:r w:rsidRPr="009E305F">
        <w:rPr>
          <w:rFonts w:asciiTheme="minorHAnsi" w:hAnsiTheme="minorHAnsi" w:cstheme="minorHAnsi"/>
        </w:rPr>
        <w:t>Trapézo</w:t>
      </w:r>
      <w:proofErr w:type="spellEnd"/>
      <w:r w:rsidRPr="009E305F">
        <w:rPr>
          <w:rFonts w:asciiTheme="minorHAnsi" w:hAnsiTheme="minorHAnsi" w:cstheme="minorHAnsi"/>
        </w:rPr>
        <w:t xml:space="preserve">-métacarpienne, 1ère Métacarpo-phalangienne, Inter-phalangiennes  </w:t>
      </w:r>
    </w:p>
    <w:p w14:paraId="2642E461" w14:textId="25F53275" w:rsidR="002308AB" w:rsidRPr="009E305F" w:rsidRDefault="009E305F" w:rsidP="009E305F">
      <w:pPr>
        <w:pStyle w:val="Corpsdetexte"/>
        <w:numPr>
          <w:ilvl w:val="0"/>
          <w:numId w:val="23"/>
        </w:numPr>
        <w:spacing w:before="3"/>
        <w:jc w:val="both"/>
        <w:rPr>
          <w:rFonts w:asciiTheme="minorHAnsi" w:hAnsiTheme="minorHAnsi" w:cstheme="minorHAnsi"/>
          <w:b/>
          <w:color w:val="002060"/>
        </w:rPr>
      </w:pPr>
      <w:r w:rsidRPr="009E305F">
        <w:rPr>
          <w:rFonts w:asciiTheme="minorHAnsi" w:hAnsiTheme="minorHAnsi" w:cstheme="minorHAnsi"/>
        </w:rPr>
        <w:t>Un accent sera mis sur les zones difficiles à manipuler (charnières, dorsales supérieures, côtes supérieures...)</w:t>
      </w:r>
    </w:p>
    <w:p w14:paraId="6F40313B" w14:textId="79E1D747" w:rsidR="002308AB" w:rsidRDefault="002308AB" w:rsidP="002308AB">
      <w:pPr>
        <w:pStyle w:val="TableParagraph"/>
        <w:ind w:left="0"/>
        <w:rPr>
          <w:rFonts w:asciiTheme="minorHAnsi" w:hAnsiTheme="minorHAnsi" w:cstheme="minorHAnsi"/>
          <w:b/>
          <w:color w:val="002060"/>
          <w:spacing w:val="-2"/>
          <w:sz w:val="28"/>
        </w:rPr>
      </w:pPr>
      <w:r w:rsidRPr="00F937A3">
        <w:rPr>
          <w:rFonts w:asciiTheme="minorHAnsi" w:hAnsiTheme="minorHAnsi" w:cstheme="minorHAnsi"/>
          <w:b/>
          <w:color w:val="44546A" w:themeColor="text2"/>
          <w:sz w:val="24"/>
        </w:rPr>
        <w:t>JOUR</w:t>
      </w:r>
      <w:r w:rsidRPr="00F937A3">
        <w:rPr>
          <w:rFonts w:asciiTheme="minorHAnsi" w:hAnsiTheme="minorHAnsi" w:cstheme="minorHAnsi"/>
          <w:b/>
          <w:color w:val="44546A" w:themeColor="text2"/>
          <w:spacing w:val="-2"/>
          <w:sz w:val="24"/>
        </w:rPr>
        <w:t xml:space="preserve"> </w:t>
      </w:r>
      <w:r w:rsidRPr="00F937A3">
        <w:rPr>
          <w:rFonts w:asciiTheme="minorHAnsi" w:hAnsiTheme="minorHAnsi" w:cstheme="minorHAnsi"/>
          <w:b/>
          <w:color w:val="44546A" w:themeColor="text2"/>
          <w:sz w:val="24"/>
        </w:rPr>
        <w:t>1</w:t>
      </w:r>
      <w:r>
        <w:rPr>
          <w:rFonts w:asciiTheme="minorHAnsi" w:hAnsiTheme="minorHAnsi" w:cstheme="minorHAnsi"/>
          <w:b/>
          <w:color w:val="44546A" w:themeColor="text2"/>
          <w:sz w:val="24"/>
        </w:rPr>
        <w:t> </w:t>
      </w:r>
      <w:r>
        <w:rPr>
          <w:rFonts w:asciiTheme="minorHAnsi" w:hAnsiTheme="minorHAnsi" w:cstheme="minorHAnsi"/>
          <w:b/>
          <w:color w:val="002060"/>
          <w:spacing w:val="-2"/>
          <w:sz w:val="28"/>
        </w:rPr>
        <w:t>:</w:t>
      </w:r>
    </w:p>
    <w:p w14:paraId="680CA717" w14:textId="77777777" w:rsidR="002308AB" w:rsidRPr="009E305F" w:rsidRDefault="002308AB" w:rsidP="002308AB">
      <w:pPr>
        <w:pStyle w:val="TableParagraph"/>
        <w:ind w:left="0"/>
        <w:rPr>
          <w:rFonts w:asciiTheme="minorHAnsi" w:hAnsiTheme="minorHAnsi" w:cstheme="minorHAnsi"/>
          <w:color w:val="002060"/>
          <w:sz w:val="16"/>
          <w:szCs w:val="16"/>
        </w:rPr>
      </w:pPr>
    </w:p>
    <w:p w14:paraId="5443F063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8h30-9h</w:t>
      </w:r>
      <w:r w:rsidRPr="009E305F">
        <w:rPr>
          <w:rFonts w:asciiTheme="minorHAnsi" w:hAnsiTheme="minorHAnsi" w:cstheme="minorHAnsi"/>
          <w:sz w:val="20"/>
          <w:szCs w:val="20"/>
        </w:rPr>
        <w:t xml:space="preserve">: Accueil + Présentation du Séminaire </w:t>
      </w:r>
    </w:p>
    <w:p w14:paraId="74FD4E00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9h-9h30</w:t>
      </w:r>
      <w:r w:rsidRPr="009E305F">
        <w:rPr>
          <w:rFonts w:asciiTheme="minorHAnsi" w:hAnsiTheme="minorHAnsi" w:cstheme="minorHAnsi"/>
          <w:sz w:val="20"/>
          <w:szCs w:val="20"/>
        </w:rPr>
        <w:t xml:space="preserve">: Historique et Définition Manipulation + Indications et Contre-Indications + Caractéristiques (Forces, Vitesse, Accélération, Leviers, Mise en Tension, Cavitation) </w:t>
      </w:r>
    </w:p>
    <w:p w14:paraId="6B546580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9h30-10h00</w:t>
      </w:r>
      <w:r w:rsidRPr="009E305F">
        <w:rPr>
          <w:rFonts w:asciiTheme="minorHAnsi" w:hAnsiTheme="minorHAnsi" w:cstheme="minorHAnsi"/>
          <w:sz w:val="20"/>
          <w:szCs w:val="20"/>
        </w:rPr>
        <w:t xml:space="preserve">: C1-C2 Prise Classique + C2-C6 Prise Classique </w:t>
      </w:r>
    </w:p>
    <w:p w14:paraId="26DDA3A0" w14:textId="357AACB5" w:rsidR="009E305F" w:rsidRPr="009E305F" w:rsidRDefault="009E305F" w:rsidP="009E305F">
      <w:pPr>
        <w:pStyle w:val="TableParagraph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10h-10h15: PAUSE CAFE</w:t>
      </w:r>
    </w:p>
    <w:p w14:paraId="2F9FAA28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10h15-10h30</w:t>
      </w:r>
      <w:r w:rsidRPr="009E305F">
        <w:rPr>
          <w:rFonts w:asciiTheme="minorHAnsi" w:hAnsiTheme="minorHAnsi" w:cstheme="minorHAnsi"/>
          <w:sz w:val="20"/>
          <w:szCs w:val="20"/>
        </w:rPr>
        <w:t>: Études Mythes Positionnel + Effets (</w:t>
      </w:r>
      <w:proofErr w:type="spellStart"/>
      <w:r w:rsidRPr="009E305F">
        <w:rPr>
          <w:rFonts w:asciiTheme="minorHAnsi" w:hAnsiTheme="minorHAnsi" w:cstheme="minorHAnsi"/>
          <w:sz w:val="20"/>
          <w:szCs w:val="20"/>
        </w:rPr>
        <w:t>méca</w:t>
      </w:r>
      <w:proofErr w:type="spellEnd"/>
      <w:r w:rsidRPr="009E305F">
        <w:rPr>
          <w:rFonts w:asciiTheme="minorHAnsi" w:hAnsiTheme="minorHAnsi" w:cstheme="minorHAnsi"/>
          <w:sz w:val="20"/>
          <w:szCs w:val="20"/>
        </w:rPr>
        <w:t xml:space="preserve">, neuro) </w:t>
      </w:r>
    </w:p>
    <w:p w14:paraId="344DE914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10h30-11h</w:t>
      </w:r>
      <w:r w:rsidRPr="009E305F">
        <w:rPr>
          <w:rFonts w:asciiTheme="minorHAnsi" w:hAnsiTheme="minorHAnsi" w:cstheme="minorHAnsi"/>
          <w:sz w:val="20"/>
          <w:szCs w:val="20"/>
        </w:rPr>
        <w:t xml:space="preserve">: Coude: </w:t>
      </w:r>
      <w:proofErr w:type="spellStart"/>
      <w:r w:rsidRPr="009E305F">
        <w:rPr>
          <w:rFonts w:asciiTheme="minorHAnsi" w:hAnsiTheme="minorHAnsi" w:cstheme="minorHAnsi"/>
          <w:sz w:val="20"/>
          <w:szCs w:val="20"/>
        </w:rPr>
        <w:t>Huméro</w:t>
      </w:r>
      <w:proofErr w:type="spellEnd"/>
      <w:r w:rsidRPr="009E305F">
        <w:rPr>
          <w:rFonts w:asciiTheme="minorHAnsi" w:hAnsiTheme="minorHAnsi" w:cstheme="minorHAnsi"/>
          <w:sz w:val="20"/>
          <w:szCs w:val="20"/>
        </w:rPr>
        <w:t xml:space="preserve">-radiale / Radio-ulnaire </w:t>
      </w:r>
    </w:p>
    <w:p w14:paraId="10B1F3F9" w14:textId="15E95AD2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11h-11h15</w:t>
      </w:r>
      <w:r w:rsidRPr="009E305F">
        <w:rPr>
          <w:rFonts w:asciiTheme="minorHAnsi" w:hAnsiTheme="minorHAnsi" w:cstheme="minorHAnsi"/>
          <w:sz w:val="20"/>
          <w:szCs w:val="20"/>
        </w:rPr>
        <w:t xml:space="preserve">: Etudes efficacité Tendinopathies </w:t>
      </w:r>
    </w:p>
    <w:p w14:paraId="3875D541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11h15-11h45</w:t>
      </w:r>
      <w:r w:rsidRPr="009E305F">
        <w:rPr>
          <w:rFonts w:asciiTheme="minorHAnsi" w:hAnsiTheme="minorHAnsi" w:cstheme="minorHAnsi"/>
          <w:sz w:val="20"/>
          <w:szCs w:val="20"/>
        </w:rPr>
        <w:t xml:space="preserve">: C7-T3 Prise au pouce + Variante </w:t>
      </w:r>
    </w:p>
    <w:p w14:paraId="0B7F406F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11h45-12h</w:t>
      </w:r>
      <w:r w:rsidRPr="009E305F">
        <w:rPr>
          <w:rFonts w:asciiTheme="minorHAnsi" w:hAnsiTheme="minorHAnsi" w:cstheme="minorHAnsi"/>
          <w:sz w:val="20"/>
          <w:szCs w:val="20"/>
        </w:rPr>
        <w:t xml:space="preserve">: Études Cervicalgies + Céphalées </w:t>
      </w:r>
      <w:proofErr w:type="spellStart"/>
      <w:r w:rsidRPr="009E305F">
        <w:rPr>
          <w:rFonts w:asciiTheme="minorHAnsi" w:hAnsiTheme="minorHAnsi" w:cstheme="minorHAnsi"/>
          <w:sz w:val="20"/>
          <w:szCs w:val="20"/>
        </w:rPr>
        <w:t>cervicogéniques</w:t>
      </w:r>
      <w:proofErr w:type="spellEnd"/>
      <w:r w:rsidRPr="009E305F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9E305F">
        <w:rPr>
          <w:rFonts w:asciiTheme="minorHAnsi" w:hAnsiTheme="minorHAnsi" w:cstheme="minorHAnsi"/>
          <w:sz w:val="20"/>
          <w:szCs w:val="20"/>
        </w:rPr>
        <w:t>arnold</w:t>
      </w:r>
      <w:proofErr w:type="spellEnd"/>
      <w:r w:rsidRPr="009E305F">
        <w:rPr>
          <w:rFonts w:asciiTheme="minorHAnsi" w:hAnsiTheme="minorHAnsi" w:cstheme="minorHAnsi"/>
          <w:sz w:val="20"/>
          <w:szCs w:val="20"/>
        </w:rPr>
        <w:t xml:space="preserve">) / CGH </w:t>
      </w:r>
    </w:p>
    <w:p w14:paraId="0BAE47B6" w14:textId="3E406230" w:rsidR="009E305F" w:rsidRPr="009E305F" w:rsidRDefault="009E305F" w:rsidP="009E305F">
      <w:pPr>
        <w:pStyle w:val="TableParagraph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12h-13h30: REPAS</w:t>
      </w:r>
    </w:p>
    <w:p w14:paraId="3A10282A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13h30-14h</w:t>
      </w:r>
      <w:r w:rsidRPr="009E305F">
        <w:rPr>
          <w:rFonts w:asciiTheme="minorHAnsi" w:hAnsiTheme="minorHAnsi" w:cstheme="minorHAnsi"/>
          <w:sz w:val="20"/>
          <w:szCs w:val="20"/>
        </w:rPr>
        <w:t xml:space="preserve">: Études HVLA et Artères + Précision Cavitation + Consentement </w:t>
      </w:r>
    </w:p>
    <w:p w14:paraId="21BDCC28" w14:textId="77777777" w:rsidR="009E305F" w:rsidRPr="001C1C88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C1C88">
        <w:rPr>
          <w:rFonts w:asciiTheme="minorHAnsi" w:hAnsiTheme="minorHAnsi" w:cstheme="minorHAnsi"/>
          <w:b/>
          <w:bCs/>
          <w:sz w:val="20"/>
          <w:szCs w:val="20"/>
          <w:lang w:val="en-US"/>
        </w:rPr>
        <w:t>14h-14h30</w:t>
      </w:r>
      <w:r w:rsidRPr="001C1C88">
        <w:rPr>
          <w:rFonts w:asciiTheme="minorHAnsi" w:hAnsiTheme="minorHAnsi" w:cstheme="minorHAnsi"/>
          <w:sz w:val="20"/>
          <w:szCs w:val="20"/>
          <w:lang w:val="en-US"/>
        </w:rPr>
        <w:t xml:space="preserve">: D3-D10 Lifts + DOG Assis, Debout, /mur </w:t>
      </w:r>
    </w:p>
    <w:p w14:paraId="0C20CF28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14h30-14h45</w:t>
      </w:r>
      <w:r w:rsidRPr="009E305F">
        <w:rPr>
          <w:rFonts w:asciiTheme="minorHAnsi" w:hAnsiTheme="minorHAnsi" w:cstheme="minorHAnsi"/>
          <w:sz w:val="20"/>
          <w:szCs w:val="20"/>
        </w:rPr>
        <w:t xml:space="preserve">: Etudes Effets Dorsalgies + Précision Cavitation </w:t>
      </w:r>
    </w:p>
    <w:p w14:paraId="67240C09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14h45-15h15</w:t>
      </w:r>
      <w:r w:rsidRPr="009E305F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9E305F">
        <w:rPr>
          <w:rFonts w:asciiTheme="minorHAnsi" w:hAnsiTheme="minorHAnsi" w:cstheme="minorHAnsi"/>
          <w:sz w:val="20"/>
          <w:szCs w:val="20"/>
        </w:rPr>
        <w:t>Gléno</w:t>
      </w:r>
      <w:proofErr w:type="spellEnd"/>
      <w:r w:rsidRPr="009E305F">
        <w:rPr>
          <w:rFonts w:asciiTheme="minorHAnsi" w:hAnsiTheme="minorHAnsi" w:cstheme="minorHAnsi"/>
          <w:sz w:val="20"/>
          <w:szCs w:val="20"/>
        </w:rPr>
        <w:t xml:space="preserve">-Humérale – Acromio-Claviculaire – Sterno-Claviculaire </w:t>
      </w:r>
    </w:p>
    <w:p w14:paraId="181469EA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15h15-15h30</w:t>
      </w:r>
      <w:r w:rsidRPr="009E305F">
        <w:rPr>
          <w:rFonts w:asciiTheme="minorHAnsi" w:hAnsiTheme="minorHAnsi" w:cstheme="minorHAnsi"/>
          <w:sz w:val="20"/>
          <w:szCs w:val="20"/>
        </w:rPr>
        <w:t xml:space="preserve">: Effets Manipulations Épaule </w:t>
      </w:r>
    </w:p>
    <w:p w14:paraId="648CFB2A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15h30-16h</w:t>
      </w:r>
      <w:r w:rsidRPr="009E305F">
        <w:rPr>
          <w:rFonts w:asciiTheme="minorHAnsi" w:hAnsiTheme="minorHAnsi" w:cstheme="minorHAnsi"/>
          <w:sz w:val="20"/>
          <w:szCs w:val="20"/>
        </w:rPr>
        <w:t xml:space="preserve">: K1-K3 Prise Triangle + Appui Direct + Procubitus </w:t>
      </w:r>
    </w:p>
    <w:p w14:paraId="16E1C4FB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16h-16h15</w:t>
      </w:r>
      <w:r w:rsidRPr="009E305F">
        <w:rPr>
          <w:rFonts w:asciiTheme="minorHAnsi" w:hAnsiTheme="minorHAnsi" w:cstheme="minorHAnsi"/>
          <w:sz w:val="20"/>
          <w:szCs w:val="20"/>
        </w:rPr>
        <w:t xml:space="preserve">: Effets Manipulations Côtes </w:t>
      </w:r>
    </w:p>
    <w:p w14:paraId="5497A0D3" w14:textId="47039B63" w:rsidR="009E305F" w:rsidRPr="009E305F" w:rsidRDefault="009E305F" w:rsidP="009E305F">
      <w:pPr>
        <w:pStyle w:val="TableParagraph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16h15-16h30: PAUSE CAFE</w:t>
      </w:r>
    </w:p>
    <w:p w14:paraId="52C7CE7A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16h30-17h</w:t>
      </w:r>
      <w:r w:rsidRPr="009E305F">
        <w:rPr>
          <w:rFonts w:asciiTheme="minorHAnsi" w:hAnsiTheme="minorHAnsi" w:cstheme="minorHAnsi"/>
          <w:sz w:val="20"/>
          <w:szCs w:val="20"/>
        </w:rPr>
        <w:t xml:space="preserve">: Poignet / Main </w:t>
      </w:r>
    </w:p>
    <w:p w14:paraId="47F7D37B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17h-17h15</w:t>
      </w:r>
      <w:r w:rsidRPr="009E305F">
        <w:rPr>
          <w:rFonts w:asciiTheme="minorHAnsi" w:hAnsiTheme="minorHAnsi" w:cstheme="minorHAnsi"/>
          <w:sz w:val="20"/>
          <w:szCs w:val="20"/>
        </w:rPr>
        <w:t xml:space="preserve">: Effets Manipulations Poignet / Main (canal carpien) </w:t>
      </w:r>
    </w:p>
    <w:p w14:paraId="7FF134B1" w14:textId="77777777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17h15-17h45</w:t>
      </w:r>
      <w:r w:rsidRPr="009E305F">
        <w:rPr>
          <w:rFonts w:asciiTheme="minorHAnsi" w:hAnsiTheme="minorHAnsi" w:cstheme="minorHAnsi"/>
          <w:sz w:val="20"/>
          <w:szCs w:val="20"/>
        </w:rPr>
        <w:t xml:space="preserve">: C0/C1 Prise palmaire + Prise Mentonnière </w:t>
      </w:r>
    </w:p>
    <w:p w14:paraId="1223A90D" w14:textId="0978F239" w:rsidR="009E305F" w:rsidRPr="009E305F" w:rsidRDefault="009E305F" w:rsidP="009E305F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E305F">
        <w:rPr>
          <w:rFonts w:asciiTheme="minorHAnsi" w:hAnsiTheme="minorHAnsi" w:cstheme="minorHAnsi"/>
          <w:b/>
          <w:bCs/>
          <w:sz w:val="20"/>
          <w:szCs w:val="20"/>
        </w:rPr>
        <w:t>17h45-18h</w:t>
      </w:r>
      <w:r w:rsidRPr="009E305F">
        <w:rPr>
          <w:rFonts w:asciiTheme="minorHAnsi" w:hAnsiTheme="minorHAnsi" w:cstheme="minorHAnsi"/>
          <w:sz w:val="20"/>
          <w:szCs w:val="20"/>
        </w:rPr>
        <w:t>: Études Biomécanique Rachis Cervical + IRM</w:t>
      </w:r>
    </w:p>
    <w:p w14:paraId="47BDB372" w14:textId="77777777" w:rsidR="009E305F" w:rsidRDefault="009E305F" w:rsidP="002308AB">
      <w:pPr>
        <w:pStyle w:val="TableParagraph"/>
        <w:ind w:left="0"/>
      </w:pPr>
    </w:p>
    <w:p w14:paraId="347846BF" w14:textId="7D191EC0" w:rsidR="002308AB" w:rsidRDefault="002308AB" w:rsidP="002308AB">
      <w:pPr>
        <w:pStyle w:val="TableParagraph"/>
        <w:ind w:left="0"/>
        <w:rPr>
          <w:rFonts w:asciiTheme="minorHAnsi" w:hAnsiTheme="minorHAnsi" w:cstheme="minorHAnsi"/>
          <w:b/>
          <w:color w:val="44546A" w:themeColor="text2"/>
          <w:spacing w:val="-2"/>
          <w:sz w:val="24"/>
        </w:rPr>
      </w:pPr>
      <w:r w:rsidRPr="00F937A3">
        <w:rPr>
          <w:rFonts w:asciiTheme="minorHAnsi" w:hAnsiTheme="minorHAnsi" w:cstheme="minorHAnsi"/>
          <w:b/>
          <w:color w:val="44546A" w:themeColor="text2"/>
          <w:sz w:val="24"/>
        </w:rPr>
        <w:t>JOUR</w:t>
      </w:r>
      <w:r>
        <w:rPr>
          <w:rFonts w:asciiTheme="minorHAnsi" w:hAnsiTheme="minorHAnsi" w:cstheme="minorHAnsi"/>
          <w:b/>
          <w:color w:val="44546A" w:themeColor="text2"/>
          <w:spacing w:val="-2"/>
          <w:sz w:val="24"/>
        </w:rPr>
        <w:t xml:space="preserve"> 2:</w:t>
      </w:r>
    </w:p>
    <w:p w14:paraId="2B8A761C" w14:textId="77777777" w:rsidR="002308AB" w:rsidRPr="009E305F" w:rsidRDefault="002308AB" w:rsidP="002308AB">
      <w:pPr>
        <w:pStyle w:val="TableParagraph"/>
        <w:ind w:left="0"/>
        <w:rPr>
          <w:rFonts w:asciiTheme="minorHAnsi" w:hAnsiTheme="minorHAnsi" w:cstheme="minorHAnsi"/>
          <w:b/>
          <w:color w:val="44546A" w:themeColor="text2"/>
          <w:spacing w:val="-2"/>
          <w:sz w:val="16"/>
          <w:szCs w:val="14"/>
        </w:rPr>
      </w:pPr>
    </w:p>
    <w:p w14:paraId="33E1C79B" w14:textId="605F397A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8h30-9h</w:t>
      </w:r>
      <w:r w:rsidRPr="009E305F">
        <w:rPr>
          <w:rFonts w:cstheme="minorHAnsi"/>
          <w:sz w:val="20"/>
          <w:szCs w:val="20"/>
        </w:rPr>
        <w:t>: Retours &amp; Questions Jour 1</w:t>
      </w:r>
    </w:p>
    <w:p w14:paraId="3384B273" w14:textId="09F03CF5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9h-9h30</w:t>
      </w:r>
      <w:r w:rsidRPr="009E305F">
        <w:rPr>
          <w:rFonts w:cstheme="minorHAnsi"/>
          <w:sz w:val="20"/>
          <w:szCs w:val="20"/>
        </w:rPr>
        <w:t>: Principe Fiabilité Examen Clinique</w:t>
      </w:r>
    </w:p>
    <w:p w14:paraId="22010225" w14:textId="67141ED8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9h30-10</w:t>
      </w:r>
      <w:r w:rsidRPr="009E305F">
        <w:rPr>
          <w:rFonts w:cstheme="minorHAnsi"/>
          <w:sz w:val="20"/>
          <w:szCs w:val="20"/>
        </w:rPr>
        <w:t>: C2-C6 Assis (</w:t>
      </w:r>
      <w:proofErr w:type="spellStart"/>
      <w:r w:rsidRPr="009E305F">
        <w:rPr>
          <w:rFonts w:cstheme="minorHAnsi"/>
          <w:sz w:val="20"/>
          <w:szCs w:val="20"/>
        </w:rPr>
        <w:t>Ashmore</w:t>
      </w:r>
      <w:proofErr w:type="spellEnd"/>
      <w:r w:rsidRPr="009E305F">
        <w:rPr>
          <w:rFonts w:cstheme="minorHAnsi"/>
          <w:sz w:val="20"/>
          <w:szCs w:val="20"/>
        </w:rPr>
        <w:t xml:space="preserve">+ Assis aux pouces + </w:t>
      </w:r>
      <w:proofErr w:type="spellStart"/>
      <w:r w:rsidRPr="009E305F">
        <w:rPr>
          <w:rFonts w:cstheme="minorHAnsi"/>
          <w:sz w:val="20"/>
          <w:szCs w:val="20"/>
        </w:rPr>
        <w:t>Gonstead</w:t>
      </w:r>
      <w:proofErr w:type="spellEnd"/>
      <w:r w:rsidRPr="009E305F">
        <w:rPr>
          <w:rFonts w:cstheme="minorHAnsi"/>
          <w:sz w:val="20"/>
          <w:szCs w:val="20"/>
        </w:rPr>
        <w:t>)</w:t>
      </w:r>
    </w:p>
    <w:p w14:paraId="18E6B767" w14:textId="402CD92F" w:rsidR="009E305F" w:rsidRPr="009E305F" w:rsidRDefault="009E305F" w:rsidP="009E305F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10h-10h15: PAUSE CAFE</w:t>
      </w:r>
    </w:p>
    <w:p w14:paraId="0EFE917C" w14:textId="29456A84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10h15-10h30</w:t>
      </w:r>
      <w:r w:rsidRPr="009E305F">
        <w:rPr>
          <w:rFonts w:cstheme="minorHAnsi"/>
          <w:sz w:val="20"/>
          <w:szCs w:val="20"/>
        </w:rPr>
        <w:t>: Etudes NCB</w:t>
      </w:r>
    </w:p>
    <w:p w14:paraId="00882271" w14:textId="74F655C5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10h30-11h</w:t>
      </w:r>
      <w:r w:rsidRPr="009E305F">
        <w:rPr>
          <w:rFonts w:cstheme="minorHAnsi"/>
          <w:sz w:val="20"/>
          <w:szCs w:val="20"/>
        </w:rPr>
        <w:t>: Coude en procubitus + révisions techniques jour 1</w:t>
      </w:r>
    </w:p>
    <w:p w14:paraId="24639EED" w14:textId="5D8C9328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11h-11h15</w:t>
      </w:r>
      <w:r w:rsidRPr="009E305F">
        <w:rPr>
          <w:rFonts w:cstheme="minorHAnsi"/>
          <w:sz w:val="20"/>
          <w:szCs w:val="20"/>
        </w:rPr>
        <w:t>: Différencier Douleur Locale / Douleur Projetée</w:t>
      </w:r>
    </w:p>
    <w:p w14:paraId="263BBDA7" w14:textId="15404465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lastRenderedPageBreak/>
        <w:t>11h15-11h45</w:t>
      </w:r>
      <w:r w:rsidRPr="009E305F">
        <w:rPr>
          <w:rFonts w:cstheme="minorHAnsi"/>
          <w:sz w:val="20"/>
          <w:szCs w:val="20"/>
        </w:rPr>
        <w:t>: Tests NCB + Examen Neurologique rapide</w:t>
      </w:r>
    </w:p>
    <w:p w14:paraId="02D368F8" w14:textId="27A237B8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11h45-12h</w:t>
      </w:r>
      <w:r w:rsidRPr="009E305F">
        <w:rPr>
          <w:rFonts w:cstheme="minorHAnsi"/>
          <w:sz w:val="20"/>
          <w:szCs w:val="20"/>
        </w:rPr>
        <w:t>: Questionnaire DN4</w:t>
      </w:r>
    </w:p>
    <w:p w14:paraId="3578712B" w14:textId="39706367" w:rsidR="009E305F" w:rsidRPr="009E305F" w:rsidRDefault="009E305F" w:rsidP="009E305F">
      <w:pPr>
        <w:spacing w:line="240" w:lineRule="auto"/>
        <w:jc w:val="center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12h-13h30</w:t>
      </w:r>
      <w:r w:rsidRPr="009E305F">
        <w:rPr>
          <w:rFonts w:cstheme="minorHAnsi"/>
          <w:sz w:val="20"/>
          <w:szCs w:val="20"/>
        </w:rPr>
        <w:t>: REPAS</w:t>
      </w:r>
    </w:p>
    <w:p w14:paraId="44B35C28" w14:textId="6AC24225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13h30-14h</w:t>
      </w:r>
      <w:r w:rsidRPr="009E305F">
        <w:rPr>
          <w:rFonts w:cstheme="minorHAnsi"/>
          <w:sz w:val="20"/>
          <w:szCs w:val="20"/>
        </w:rPr>
        <w:t>: Études Manipulations Effets Viscéraux / SNA</w:t>
      </w:r>
    </w:p>
    <w:p w14:paraId="3C216D6A" w14:textId="611481BE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14h-14h30</w:t>
      </w:r>
      <w:r w:rsidRPr="009E305F">
        <w:rPr>
          <w:rFonts w:cstheme="minorHAnsi"/>
          <w:sz w:val="20"/>
          <w:szCs w:val="20"/>
        </w:rPr>
        <w:t>: C7-T3 Assis + Procubitus</w:t>
      </w:r>
    </w:p>
    <w:p w14:paraId="6EDF4C5D" w14:textId="71F863AB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14h30-14h45</w:t>
      </w:r>
      <w:r w:rsidRPr="009E305F">
        <w:rPr>
          <w:rFonts w:cstheme="minorHAnsi"/>
          <w:sz w:val="20"/>
          <w:szCs w:val="20"/>
        </w:rPr>
        <w:t>: Études Manipulations / Fractures</w:t>
      </w:r>
    </w:p>
    <w:p w14:paraId="0EA24925" w14:textId="224952C0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14h45-15h15</w:t>
      </w:r>
      <w:r w:rsidRPr="009E305F">
        <w:rPr>
          <w:rFonts w:cstheme="minorHAnsi"/>
          <w:sz w:val="20"/>
          <w:szCs w:val="20"/>
        </w:rPr>
        <w:t>: D3-D10 DOG + D1-D3 DOGS (2 variantes)</w:t>
      </w:r>
    </w:p>
    <w:p w14:paraId="6B7CF2B8" w14:textId="0FF417FF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15h15-15h30</w:t>
      </w:r>
      <w:r w:rsidRPr="009E305F">
        <w:rPr>
          <w:rFonts w:cstheme="minorHAnsi"/>
          <w:sz w:val="20"/>
          <w:szCs w:val="20"/>
        </w:rPr>
        <w:t>: Effets Primaires / Effets Secondaires Manipulations</w:t>
      </w:r>
    </w:p>
    <w:p w14:paraId="2FF20327" w14:textId="3FEA05FA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15h30-16h15</w:t>
      </w:r>
      <w:r w:rsidRPr="009E305F">
        <w:rPr>
          <w:rFonts w:cstheme="minorHAnsi"/>
          <w:sz w:val="20"/>
          <w:szCs w:val="20"/>
        </w:rPr>
        <w:t>: K4-K10 DOG + procubitus + révisions techniques jour 1</w:t>
      </w:r>
    </w:p>
    <w:p w14:paraId="7BD65548" w14:textId="706CF788" w:rsidR="009E305F" w:rsidRPr="009E305F" w:rsidRDefault="009E305F" w:rsidP="009E305F">
      <w:pPr>
        <w:spacing w:line="240" w:lineRule="auto"/>
        <w:jc w:val="center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16h15-16h30</w:t>
      </w:r>
      <w:r w:rsidRPr="009E305F">
        <w:rPr>
          <w:rFonts w:cstheme="minorHAnsi"/>
          <w:sz w:val="20"/>
          <w:szCs w:val="20"/>
        </w:rPr>
        <w:t xml:space="preserve">: </w:t>
      </w:r>
      <w:r w:rsidRPr="009E305F">
        <w:rPr>
          <w:rFonts w:cstheme="minorHAnsi"/>
          <w:b/>
          <w:bCs/>
          <w:sz w:val="20"/>
          <w:szCs w:val="20"/>
        </w:rPr>
        <w:t>PAUSE CAFE</w:t>
      </w:r>
    </w:p>
    <w:p w14:paraId="46343B40" w14:textId="1B41A1D4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16h30-17h</w:t>
      </w:r>
      <w:r w:rsidRPr="009E305F">
        <w:rPr>
          <w:rFonts w:cstheme="minorHAnsi"/>
          <w:sz w:val="20"/>
          <w:szCs w:val="20"/>
        </w:rPr>
        <w:t xml:space="preserve">: </w:t>
      </w:r>
      <w:proofErr w:type="spellStart"/>
      <w:r w:rsidRPr="009E305F">
        <w:rPr>
          <w:rFonts w:cstheme="minorHAnsi"/>
          <w:sz w:val="20"/>
          <w:szCs w:val="20"/>
        </w:rPr>
        <w:t>Gléno</w:t>
      </w:r>
      <w:proofErr w:type="spellEnd"/>
      <w:r w:rsidRPr="009E305F">
        <w:rPr>
          <w:rFonts w:cstheme="minorHAnsi"/>
          <w:sz w:val="20"/>
          <w:szCs w:val="20"/>
        </w:rPr>
        <w:t xml:space="preserve">-Humérale </w:t>
      </w:r>
      <w:proofErr w:type="spellStart"/>
      <w:r w:rsidRPr="009E305F">
        <w:rPr>
          <w:rFonts w:cstheme="minorHAnsi"/>
          <w:sz w:val="20"/>
          <w:szCs w:val="20"/>
        </w:rPr>
        <w:t>Lid</w:t>
      </w:r>
      <w:proofErr w:type="spellEnd"/>
      <w:r w:rsidRPr="009E305F">
        <w:rPr>
          <w:rFonts w:cstheme="minorHAnsi"/>
          <w:sz w:val="20"/>
          <w:szCs w:val="20"/>
        </w:rPr>
        <w:t xml:space="preserve"> + Clé décoaptation</w:t>
      </w:r>
    </w:p>
    <w:p w14:paraId="5C494B3D" w14:textId="6C8A934B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17h-17h15</w:t>
      </w:r>
      <w:r w:rsidRPr="009E305F">
        <w:rPr>
          <w:rFonts w:cstheme="minorHAnsi"/>
          <w:sz w:val="20"/>
          <w:szCs w:val="20"/>
        </w:rPr>
        <w:t>: Théories Ostéo/Chiro Vs Science</w:t>
      </w:r>
    </w:p>
    <w:p w14:paraId="3EAB8386" w14:textId="1F61230E" w:rsidR="009E305F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17h15-17h45</w:t>
      </w:r>
      <w:r w:rsidRPr="009E305F">
        <w:rPr>
          <w:rFonts w:cstheme="minorHAnsi"/>
          <w:sz w:val="20"/>
          <w:szCs w:val="20"/>
        </w:rPr>
        <w:t>: Révisions techniques Jour 1 et 2</w:t>
      </w:r>
    </w:p>
    <w:p w14:paraId="12BC0354" w14:textId="1394AE14" w:rsidR="007C4ABA" w:rsidRPr="009E305F" w:rsidRDefault="009E305F" w:rsidP="009E305F">
      <w:pPr>
        <w:spacing w:line="240" w:lineRule="auto"/>
        <w:rPr>
          <w:rFonts w:cstheme="minorHAnsi"/>
          <w:sz w:val="20"/>
          <w:szCs w:val="20"/>
        </w:rPr>
      </w:pPr>
      <w:r w:rsidRPr="009E305F">
        <w:rPr>
          <w:rFonts w:cstheme="minorHAnsi"/>
          <w:b/>
          <w:bCs/>
          <w:sz w:val="20"/>
          <w:szCs w:val="20"/>
        </w:rPr>
        <w:t>17h45-18h</w:t>
      </w:r>
      <w:r w:rsidRPr="009E305F">
        <w:rPr>
          <w:rFonts w:cstheme="minorHAnsi"/>
          <w:sz w:val="20"/>
          <w:szCs w:val="20"/>
        </w:rPr>
        <w:t>: Remise Certificats + Bilan Séminair</w:t>
      </w:r>
      <w:r>
        <w:rPr>
          <w:rFonts w:cstheme="minorHAnsi"/>
          <w:sz w:val="20"/>
          <w:szCs w:val="20"/>
        </w:rPr>
        <w:t>e</w:t>
      </w:r>
    </w:p>
    <w:sectPr w:rsidR="007C4ABA" w:rsidRPr="009E305F" w:rsidSect="00D548B8">
      <w:footerReference w:type="default" r:id="rId15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6B7E" w14:textId="77777777" w:rsidR="002448A5" w:rsidRDefault="002448A5" w:rsidP="007C4ABA">
      <w:pPr>
        <w:spacing w:after="0" w:line="240" w:lineRule="auto"/>
      </w:pPr>
      <w:r>
        <w:separator/>
      </w:r>
    </w:p>
  </w:endnote>
  <w:endnote w:type="continuationSeparator" w:id="0">
    <w:p w14:paraId="340DB5B4" w14:textId="77777777" w:rsidR="002448A5" w:rsidRDefault="002448A5" w:rsidP="007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8F92" w14:textId="7125EA77" w:rsidR="00642C73" w:rsidRPr="000F147D" w:rsidRDefault="004401EB" w:rsidP="00D548B8">
    <w:pPr>
      <w:pStyle w:val="Pieddepage"/>
      <w:tabs>
        <w:tab w:val="right" w:pos="9923"/>
      </w:tabs>
      <w:ind w:left="1416" w:right="-851"/>
      <w:rPr>
        <w:rFonts w:cstheme="minorHAnsi"/>
        <w:b/>
        <w:bCs/>
        <w:color w:val="000000" w:themeColor="text1"/>
        <w:sz w:val="18"/>
        <w:szCs w:val="24"/>
      </w:rPr>
    </w:pPr>
    <w:r>
      <w:rPr>
        <w:rFonts w:cstheme="minorHAnsi"/>
        <w:b/>
        <w:bCs/>
        <w:noProof/>
        <w:color w:val="000000" w:themeColor="text1"/>
        <w:sz w:val="18"/>
        <w:szCs w:val="24"/>
      </w:rPr>
      <w:drawing>
        <wp:anchor distT="0" distB="0" distL="114300" distR="114300" simplePos="0" relativeHeight="251660288" behindDoc="0" locked="0" layoutInCell="1" allowOverlap="1" wp14:anchorId="5C51AE1D" wp14:editId="738C8E09">
          <wp:simplePos x="0" y="0"/>
          <wp:positionH relativeFrom="rightMargin">
            <wp:posOffset>-19050</wp:posOffset>
          </wp:positionH>
          <wp:positionV relativeFrom="paragraph">
            <wp:posOffset>17780</wp:posOffset>
          </wp:positionV>
          <wp:extent cx="260350" cy="260350"/>
          <wp:effectExtent l="0" t="0" r="6350" b="6350"/>
          <wp:wrapNone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color w:val="000000" w:themeColor="text1"/>
        <w:sz w:val="18"/>
        <w:szCs w:val="24"/>
      </w:rPr>
      <w:drawing>
        <wp:anchor distT="0" distB="0" distL="114300" distR="114300" simplePos="0" relativeHeight="251659264" behindDoc="1" locked="0" layoutInCell="1" allowOverlap="1" wp14:anchorId="6890BDA4" wp14:editId="6C4CA9D2">
          <wp:simplePos x="0" y="0"/>
          <wp:positionH relativeFrom="column">
            <wp:posOffset>6318250</wp:posOffset>
          </wp:positionH>
          <wp:positionV relativeFrom="paragraph">
            <wp:posOffset>31115</wp:posOffset>
          </wp:positionV>
          <wp:extent cx="247015" cy="247015"/>
          <wp:effectExtent l="0" t="0" r="635" b="635"/>
          <wp:wrapNone/>
          <wp:docPr id="13" name="Image 1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>
                    <a:hlinkClick r:id="rId3"/>
                  </pic:cNvPr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1" t="2351" r="2351" b="2351"/>
                  <a:stretch/>
                </pic:blipFill>
                <pic:spPr>
                  <a:xfrm>
                    <a:off x="0" y="0"/>
                    <a:ext cx="247015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47D" w:rsidRPr="000F147D">
      <w:rPr>
        <w:rFonts w:cstheme="minorHAnsi"/>
        <w:b/>
        <w:bCs/>
        <w:noProof/>
        <w:color w:val="000000" w:themeColor="text1"/>
        <w:sz w:val="18"/>
        <w:szCs w:val="24"/>
      </w:rPr>
      <w:drawing>
        <wp:anchor distT="0" distB="0" distL="114300" distR="114300" simplePos="0" relativeHeight="251658240" behindDoc="0" locked="0" layoutInCell="1" allowOverlap="1" wp14:anchorId="5B95300B" wp14:editId="28A49083">
          <wp:simplePos x="0" y="0"/>
          <wp:positionH relativeFrom="leftMargin">
            <wp:posOffset>114300</wp:posOffset>
          </wp:positionH>
          <wp:positionV relativeFrom="paragraph">
            <wp:posOffset>7620</wp:posOffset>
          </wp:positionV>
          <wp:extent cx="1102789" cy="422844"/>
          <wp:effectExtent l="0" t="0" r="254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75" t="28171" r="23479" b="27032"/>
                  <a:stretch/>
                </pic:blipFill>
                <pic:spPr bwMode="auto">
                  <a:xfrm>
                    <a:off x="0" y="0"/>
                    <a:ext cx="1102789" cy="422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C73" w:rsidRPr="000F147D">
      <w:rPr>
        <w:rFonts w:cstheme="minorHAnsi"/>
        <w:b/>
        <w:bCs/>
        <w:color w:val="000000" w:themeColor="text1"/>
        <w:sz w:val="18"/>
        <w:szCs w:val="24"/>
      </w:rPr>
      <w:t>IFCOPS – Institut de Formation Continue pour Ostéopathes et Professionnels de Santé</w:t>
    </w:r>
  </w:p>
  <w:p w14:paraId="6B91A5C9" w14:textId="491AFFA4" w:rsidR="00642C73" w:rsidRPr="000F147D" w:rsidRDefault="00642C73" w:rsidP="00D548B8">
    <w:pPr>
      <w:pStyle w:val="Pieddepage"/>
      <w:tabs>
        <w:tab w:val="right" w:pos="9923"/>
      </w:tabs>
      <w:ind w:left="1416" w:right="-851"/>
      <w:rPr>
        <w:rFonts w:cstheme="minorHAnsi"/>
        <w:color w:val="000000" w:themeColor="text1"/>
        <w:sz w:val="18"/>
        <w:szCs w:val="24"/>
      </w:rPr>
    </w:pPr>
    <w:r w:rsidRPr="000F147D">
      <w:rPr>
        <w:rFonts w:cstheme="minorHAnsi"/>
        <w:b/>
        <w:bCs/>
        <w:color w:val="000000" w:themeColor="text1"/>
        <w:sz w:val="18"/>
        <w:szCs w:val="24"/>
      </w:rPr>
      <w:t>Site internet : ifcops.com – Mail : bganzer.ifcops@gmail.com</w:t>
    </w:r>
  </w:p>
  <w:p w14:paraId="4D91F060" w14:textId="2BCE10DE" w:rsidR="00642C73" w:rsidRPr="000F147D" w:rsidRDefault="003D659D" w:rsidP="00D548B8">
    <w:pPr>
      <w:pStyle w:val="Pieddepage"/>
      <w:tabs>
        <w:tab w:val="right" w:pos="9923"/>
      </w:tabs>
      <w:ind w:left="1416" w:right="-851"/>
      <w:rPr>
        <w:rFonts w:cstheme="minorHAnsi"/>
        <w:color w:val="000000" w:themeColor="text1"/>
        <w:sz w:val="16"/>
        <w:szCs w:val="27"/>
      </w:rPr>
    </w:pPr>
    <w:r>
      <w:rPr>
        <w:rFonts w:cstheme="minorHAnsi"/>
        <w:noProof/>
        <w:color w:val="000000" w:themeColor="text1"/>
        <w:sz w:val="18"/>
      </w:rPr>
      <w:drawing>
        <wp:anchor distT="0" distB="0" distL="114300" distR="114300" simplePos="0" relativeHeight="251662336" behindDoc="0" locked="0" layoutInCell="1" allowOverlap="1" wp14:anchorId="142C3D7A" wp14:editId="639DB597">
          <wp:simplePos x="0" y="0"/>
          <wp:positionH relativeFrom="rightMargin">
            <wp:align>left</wp:align>
          </wp:positionH>
          <wp:positionV relativeFrom="paragraph">
            <wp:posOffset>14605</wp:posOffset>
          </wp:positionV>
          <wp:extent cx="279400" cy="279400"/>
          <wp:effectExtent l="0" t="0" r="6350" b="6350"/>
          <wp:wrapNone/>
          <wp:docPr id="16" name="Image 16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1EB">
      <w:rPr>
        <w:noProof/>
      </w:rPr>
      <w:drawing>
        <wp:anchor distT="0" distB="0" distL="114300" distR="114300" simplePos="0" relativeHeight="251661312" behindDoc="0" locked="0" layoutInCell="1" allowOverlap="1" wp14:anchorId="556ADDF0" wp14:editId="3BCAA5C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425450" cy="324760"/>
          <wp:effectExtent l="0" t="0" r="0" b="0"/>
          <wp:wrapNone/>
          <wp:docPr id="15" name="Image 15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>
                    <a:hlinkClick r:id="rId8"/>
                  </pic:cNvPr>
                  <pic:cNvPicPr/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64" t="-6216" r="-15664" b="-6216"/>
                  <a:stretch/>
                </pic:blipFill>
                <pic:spPr>
                  <a:xfrm>
                    <a:off x="0" y="0"/>
                    <a:ext cx="425450" cy="32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C73" w:rsidRPr="000F147D">
      <w:rPr>
        <w:rFonts w:cstheme="minorHAnsi"/>
        <w:color w:val="000000" w:themeColor="text1"/>
        <w:sz w:val="16"/>
        <w:szCs w:val="27"/>
      </w:rPr>
      <w:t>SIRET : 89385776300013 – SARL au capital de 1000€ -</w:t>
    </w:r>
  </w:p>
  <w:p w14:paraId="72BF837D" w14:textId="14BE8833" w:rsidR="00642C73" w:rsidRPr="000F147D" w:rsidRDefault="00642C73" w:rsidP="00D548B8">
    <w:pPr>
      <w:pStyle w:val="Pieddepage"/>
      <w:tabs>
        <w:tab w:val="clear" w:pos="9072"/>
        <w:tab w:val="right" w:pos="9923"/>
      </w:tabs>
      <w:ind w:left="1416" w:right="-851"/>
      <w:rPr>
        <w:rFonts w:cstheme="minorHAnsi"/>
        <w:color w:val="000000" w:themeColor="text1"/>
        <w:sz w:val="18"/>
      </w:rPr>
    </w:pPr>
    <w:r w:rsidRPr="000F147D">
      <w:rPr>
        <w:rFonts w:cstheme="minorHAnsi"/>
        <w:color w:val="000000" w:themeColor="text1"/>
        <w:sz w:val="16"/>
        <w:szCs w:val="27"/>
      </w:rPr>
      <w:t>Déclaration d’activité de formation enregistrée sous le n°840</w:t>
    </w:r>
    <w:r w:rsidR="001C1C88">
      <w:rPr>
        <w:rFonts w:cstheme="minorHAnsi"/>
        <w:color w:val="000000" w:themeColor="text1"/>
        <w:sz w:val="16"/>
        <w:szCs w:val="27"/>
      </w:rPr>
      <w:t>102</w:t>
    </w:r>
    <w:r w:rsidRPr="000F147D">
      <w:rPr>
        <w:rFonts w:cstheme="minorHAnsi"/>
        <w:color w:val="000000" w:themeColor="text1"/>
        <w:sz w:val="16"/>
        <w:szCs w:val="27"/>
      </w:rPr>
      <w:t>31801 du préfet de région de Auvergne-</w:t>
    </w:r>
    <w:r w:rsidR="000F147D" w:rsidRPr="000F147D">
      <w:rPr>
        <w:rFonts w:cstheme="minorHAnsi"/>
        <w:color w:val="000000" w:themeColor="text1"/>
        <w:sz w:val="16"/>
        <w:szCs w:val="27"/>
      </w:rPr>
      <w:t>Rhône</w:t>
    </w:r>
    <w:r w:rsidRPr="000F147D">
      <w:rPr>
        <w:rFonts w:cstheme="minorHAnsi"/>
        <w:color w:val="000000" w:themeColor="text1"/>
        <w:sz w:val="16"/>
        <w:szCs w:val="27"/>
      </w:rPr>
      <w:t>-Alpes</w:t>
    </w:r>
  </w:p>
  <w:p w14:paraId="4335701A" w14:textId="47D5EDEE" w:rsidR="00642C73" w:rsidRPr="003D659D" w:rsidRDefault="003D659D" w:rsidP="003D659D">
    <w:pPr>
      <w:pStyle w:val="Pieddepage"/>
      <w:rPr>
        <w:i/>
        <w:iCs/>
        <w:sz w:val="12"/>
        <w:szCs w:val="12"/>
      </w:rPr>
    </w:pPr>
    <w:r w:rsidRPr="003D659D">
      <w:rPr>
        <w:i/>
        <w:iCs/>
        <w:sz w:val="12"/>
        <w:szCs w:val="12"/>
      </w:rPr>
      <w:t xml:space="preserve">Mise à jour le </w:t>
    </w:r>
    <w:r w:rsidR="009705D3">
      <w:rPr>
        <w:i/>
        <w:iCs/>
        <w:sz w:val="12"/>
        <w:szCs w:val="12"/>
      </w:rPr>
      <w:fldChar w:fldCharType="begin"/>
    </w:r>
    <w:r w:rsidR="009705D3">
      <w:rPr>
        <w:i/>
        <w:iCs/>
        <w:sz w:val="12"/>
        <w:szCs w:val="12"/>
      </w:rPr>
      <w:instrText xml:space="preserve"> TIME \@ "d MMMM yyyy" </w:instrText>
    </w:r>
    <w:r w:rsidR="009705D3">
      <w:rPr>
        <w:i/>
        <w:iCs/>
        <w:sz w:val="12"/>
        <w:szCs w:val="12"/>
      </w:rPr>
      <w:fldChar w:fldCharType="separate"/>
    </w:r>
    <w:r w:rsidR="007D28AD">
      <w:rPr>
        <w:i/>
        <w:iCs/>
        <w:noProof/>
        <w:sz w:val="12"/>
        <w:szCs w:val="12"/>
      </w:rPr>
      <w:t>24 août 2021</w:t>
    </w:r>
    <w:r w:rsidR="009705D3">
      <w:rPr>
        <w:i/>
        <w:i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9A5F" w14:textId="77777777" w:rsidR="002448A5" w:rsidRDefault="002448A5" w:rsidP="007C4ABA">
      <w:pPr>
        <w:spacing w:after="0" w:line="240" w:lineRule="auto"/>
      </w:pPr>
      <w:r>
        <w:separator/>
      </w:r>
    </w:p>
  </w:footnote>
  <w:footnote w:type="continuationSeparator" w:id="0">
    <w:p w14:paraId="3ACCA418" w14:textId="77777777" w:rsidR="002448A5" w:rsidRDefault="002448A5" w:rsidP="007C4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AFC"/>
    <w:multiLevelType w:val="hybridMultilevel"/>
    <w:tmpl w:val="ECF4E9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55A"/>
    <w:multiLevelType w:val="hybridMultilevel"/>
    <w:tmpl w:val="4372BE40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7F24182"/>
    <w:multiLevelType w:val="hybridMultilevel"/>
    <w:tmpl w:val="C352D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3B04"/>
    <w:multiLevelType w:val="hybridMultilevel"/>
    <w:tmpl w:val="82C437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7DAD"/>
    <w:multiLevelType w:val="hybridMultilevel"/>
    <w:tmpl w:val="68C26B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43E8"/>
    <w:multiLevelType w:val="hybridMultilevel"/>
    <w:tmpl w:val="CF768DF2"/>
    <w:lvl w:ilvl="0" w:tplc="E4A88324">
      <w:numFmt w:val="bullet"/>
      <w:lvlText w:val=""/>
      <w:lvlJc w:val="left"/>
      <w:pPr>
        <w:ind w:left="350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632647E">
      <w:numFmt w:val="bullet"/>
      <w:lvlText w:val="•"/>
      <w:lvlJc w:val="left"/>
      <w:pPr>
        <w:ind w:left="4332" w:hanging="360"/>
      </w:pPr>
      <w:rPr>
        <w:rFonts w:hint="default"/>
        <w:lang w:val="fr-FR" w:eastAsia="en-US" w:bidi="ar-SA"/>
      </w:rPr>
    </w:lvl>
    <w:lvl w:ilvl="2" w:tplc="CEE6FD58">
      <w:numFmt w:val="bullet"/>
      <w:lvlText w:val="•"/>
      <w:lvlJc w:val="left"/>
      <w:pPr>
        <w:ind w:left="5165" w:hanging="360"/>
      </w:pPr>
      <w:rPr>
        <w:rFonts w:hint="default"/>
        <w:lang w:val="fr-FR" w:eastAsia="en-US" w:bidi="ar-SA"/>
      </w:rPr>
    </w:lvl>
    <w:lvl w:ilvl="3" w:tplc="CC7AEC04">
      <w:numFmt w:val="bullet"/>
      <w:lvlText w:val="•"/>
      <w:lvlJc w:val="left"/>
      <w:pPr>
        <w:ind w:left="5997" w:hanging="360"/>
      </w:pPr>
      <w:rPr>
        <w:rFonts w:hint="default"/>
        <w:lang w:val="fr-FR" w:eastAsia="en-US" w:bidi="ar-SA"/>
      </w:rPr>
    </w:lvl>
    <w:lvl w:ilvl="4" w:tplc="065C581E">
      <w:numFmt w:val="bullet"/>
      <w:lvlText w:val="•"/>
      <w:lvlJc w:val="left"/>
      <w:pPr>
        <w:ind w:left="6830" w:hanging="360"/>
      </w:pPr>
      <w:rPr>
        <w:rFonts w:hint="default"/>
        <w:lang w:val="fr-FR" w:eastAsia="en-US" w:bidi="ar-SA"/>
      </w:rPr>
    </w:lvl>
    <w:lvl w:ilvl="5" w:tplc="C89A5ACC">
      <w:numFmt w:val="bullet"/>
      <w:lvlText w:val="•"/>
      <w:lvlJc w:val="left"/>
      <w:pPr>
        <w:ind w:left="7662" w:hanging="360"/>
      </w:pPr>
      <w:rPr>
        <w:rFonts w:hint="default"/>
        <w:lang w:val="fr-FR" w:eastAsia="en-US" w:bidi="ar-SA"/>
      </w:rPr>
    </w:lvl>
    <w:lvl w:ilvl="6" w:tplc="A2DA28E0">
      <w:numFmt w:val="bullet"/>
      <w:lvlText w:val="•"/>
      <w:lvlJc w:val="left"/>
      <w:pPr>
        <w:ind w:left="8495" w:hanging="360"/>
      </w:pPr>
      <w:rPr>
        <w:rFonts w:hint="default"/>
        <w:lang w:val="fr-FR" w:eastAsia="en-US" w:bidi="ar-SA"/>
      </w:rPr>
    </w:lvl>
    <w:lvl w:ilvl="7" w:tplc="77624958">
      <w:numFmt w:val="bullet"/>
      <w:lvlText w:val="•"/>
      <w:lvlJc w:val="left"/>
      <w:pPr>
        <w:ind w:left="9327" w:hanging="360"/>
      </w:pPr>
      <w:rPr>
        <w:rFonts w:hint="default"/>
        <w:lang w:val="fr-FR" w:eastAsia="en-US" w:bidi="ar-SA"/>
      </w:rPr>
    </w:lvl>
    <w:lvl w:ilvl="8" w:tplc="3CBC5688">
      <w:numFmt w:val="bullet"/>
      <w:lvlText w:val="•"/>
      <w:lvlJc w:val="left"/>
      <w:pPr>
        <w:ind w:left="1016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AA94AC8"/>
    <w:multiLevelType w:val="hybridMultilevel"/>
    <w:tmpl w:val="402AF4D2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44B4CA2"/>
    <w:multiLevelType w:val="multilevel"/>
    <w:tmpl w:val="64A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E82D8C"/>
    <w:multiLevelType w:val="hybridMultilevel"/>
    <w:tmpl w:val="0C0205D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00"/>
        <w:sz w:val="20"/>
        <w:szCs w:val="20"/>
        <w:lang w:val="fr-FR" w:eastAsia="en-US" w:bidi="ar-SA"/>
      </w:rPr>
    </w:lvl>
    <w:lvl w:ilvl="1" w:tplc="5DD0688C">
      <w:numFmt w:val="bullet"/>
      <w:lvlText w:val="-"/>
      <w:lvlJc w:val="left"/>
      <w:pPr>
        <w:ind w:left="835" w:hanging="361"/>
      </w:pPr>
      <w:rPr>
        <w:rFonts w:ascii="Verdana" w:eastAsia="Verdana" w:hAnsi="Verdana" w:cs="Verdana" w:hint="default"/>
        <w:w w:val="100"/>
        <w:sz w:val="20"/>
        <w:szCs w:val="20"/>
        <w:lang w:val="fr-FR" w:eastAsia="en-US" w:bidi="ar-SA"/>
      </w:rPr>
    </w:lvl>
    <w:lvl w:ilvl="2" w:tplc="2B780016">
      <w:numFmt w:val="bullet"/>
      <w:lvlText w:val="•"/>
      <w:lvlJc w:val="left"/>
      <w:pPr>
        <w:ind w:left="1801" w:hanging="361"/>
      </w:pPr>
      <w:rPr>
        <w:rFonts w:hint="default"/>
        <w:lang w:val="fr-FR" w:eastAsia="en-US" w:bidi="ar-SA"/>
      </w:rPr>
    </w:lvl>
    <w:lvl w:ilvl="3" w:tplc="9DDCB1D0">
      <w:numFmt w:val="bullet"/>
      <w:lvlText w:val="•"/>
      <w:lvlJc w:val="left"/>
      <w:pPr>
        <w:ind w:left="2762" w:hanging="361"/>
      </w:pPr>
      <w:rPr>
        <w:rFonts w:hint="default"/>
        <w:lang w:val="fr-FR" w:eastAsia="en-US" w:bidi="ar-SA"/>
      </w:rPr>
    </w:lvl>
    <w:lvl w:ilvl="4" w:tplc="EB2200E0">
      <w:numFmt w:val="bullet"/>
      <w:lvlText w:val="•"/>
      <w:lvlJc w:val="left"/>
      <w:pPr>
        <w:ind w:left="3723" w:hanging="361"/>
      </w:pPr>
      <w:rPr>
        <w:rFonts w:hint="default"/>
        <w:lang w:val="fr-FR" w:eastAsia="en-US" w:bidi="ar-SA"/>
      </w:rPr>
    </w:lvl>
    <w:lvl w:ilvl="5" w:tplc="F9E8E65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6" w:tplc="11C2A63E">
      <w:numFmt w:val="bullet"/>
      <w:lvlText w:val="•"/>
      <w:lvlJc w:val="left"/>
      <w:pPr>
        <w:ind w:left="5645" w:hanging="361"/>
      </w:pPr>
      <w:rPr>
        <w:rFonts w:hint="default"/>
        <w:lang w:val="fr-FR" w:eastAsia="en-US" w:bidi="ar-SA"/>
      </w:rPr>
    </w:lvl>
    <w:lvl w:ilvl="7" w:tplc="1A4893B6">
      <w:numFmt w:val="bullet"/>
      <w:lvlText w:val="•"/>
      <w:lvlJc w:val="left"/>
      <w:pPr>
        <w:ind w:left="6606" w:hanging="361"/>
      </w:pPr>
      <w:rPr>
        <w:rFonts w:hint="default"/>
        <w:lang w:val="fr-FR" w:eastAsia="en-US" w:bidi="ar-SA"/>
      </w:rPr>
    </w:lvl>
    <w:lvl w:ilvl="8" w:tplc="18AA7718">
      <w:numFmt w:val="bullet"/>
      <w:lvlText w:val="•"/>
      <w:lvlJc w:val="left"/>
      <w:pPr>
        <w:ind w:left="7567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44522DA4"/>
    <w:multiLevelType w:val="multilevel"/>
    <w:tmpl w:val="6D4C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164DA"/>
    <w:multiLevelType w:val="hybridMultilevel"/>
    <w:tmpl w:val="85B4E73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7A07A7"/>
    <w:multiLevelType w:val="hybridMultilevel"/>
    <w:tmpl w:val="75E41516"/>
    <w:lvl w:ilvl="0" w:tplc="53F8B300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A86F8DC">
      <w:numFmt w:val="bullet"/>
      <w:lvlText w:val="•"/>
      <w:lvlJc w:val="left"/>
      <w:pPr>
        <w:ind w:left="2144" w:hanging="360"/>
      </w:pPr>
      <w:rPr>
        <w:rFonts w:hint="default"/>
        <w:lang w:val="fr-FR" w:eastAsia="en-US" w:bidi="ar-SA"/>
      </w:rPr>
    </w:lvl>
    <w:lvl w:ilvl="2" w:tplc="BA5834B4"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  <w:lvl w:ilvl="3" w:tplc="328ECB50">
      <w:numFmt w:val="bullet"/>
      <w:lvlText w:val="•"/>
      <w:lvlJc w:val="left"/>
      <w:pPr>
        <w:ind w:left="3794" w:hanging="360"/>
      </w:pPr>
      <w:rPr>
        <w:rFonts w:hint="default"/>
        <w:lang w:val="fr-FR" w:eastAsia="en-US" w:bidi="ar-SA"/>
      </w:rPr>
    </w:lvl>
    <w:lvl w:ilvl="4" w:tplc="359AA29C">
      <w:numFmt w:val="bullet"/>
      <w:lvlText w:val="•"/>
      <w:lvlJc w:val="left"/>
      <w:pPr>
        <w:ind w:left="4619" w:hanging="360"/>
      </w:pPr>
      <w:rPr>
        <w:rFonts w:hint="default"/>
        <w:lang w:val="fr-FR" w:eastAsia="en-US" w:bidi="ar-SA"/>
      </w:rPr>
    </w:lvl>
    <w:lvl w:ilvl="5" w:tplc="A3E066EA">
      <w:numFmt w:val="bullet"/>
      <w:lvlText w:val="•"/>
      <w:lvlJc w:val="left"/>
      <w:pPr>
        <w:ind w:left="5444" w:hanging="360"/>
      </w:pPr>
      <w:rPr>
        <w:rFonts w:hint="default"/>
        <w:lang w:val="fr-FR" w:eastAsia="en-US" w:bidi="ar-SA"/>
      </w:rPr>
    </w:lvl>
    <w:lvl w:ilvl="6" w:tplc="87368914">
      <w:numFmt w:val="bullet"/>
      <w:lvlText w:val="•"/>
      <w:lvlJc w:val="left"/>
      <w:pPr>
        <w:ind w:left="6269" w:hanging="360"/>
      </w:pPr>
      <w:rPr>
        <w:rFonts w:hint="default"/>
        <w:lang w:val="fr-FR" w:eastAsia="en-US" w:bidi="ar-SA"/>
      </w:rPr>
    </w:lvl>
    <w:lvl w:ilvl="7" w:tplc="27C88DF0">
      <w:numFmt w:val="bullet"/>
      <w:lvlText w:val="•"/>
      <w:lvlJc w:val="left"/>
      <w:pPr>
        <w:ind w:left="7094" w:hanging="360"/>
      </w:pPr>
      <w:rPr>
        <w:rFonts w:hint="default"/>
        <w:lang w:val="fr-FR" w:eastAsia="en-US" w:bidi="ar-SA"/>
      </w:rPr>
    </w:lvl>
    <w:lvl w:ilvl="8" w:tplc="A7BEA45C">
      <w:numFmt w:val="bullet"/>
      <w:lvlText w:val="•"/>
      <w:lvlJc w:val="left"/>
      <w:pPr>
        <w:ind w:left="7919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48633452"/>
    <w:multiLevelType w:val="hybridMultilevel"/>
    <w:tmpl w:val="F15C1C9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3" w15:restartNumberingAfterBreak="0">
    <w:nsid w:val="49132045"/>
    <w:multiLevelType w:val="multilevel"/>
    <w:tmpl w:val="3DF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6C49E0"/>
    <w:multiLevelType w:val="hybridMultilevel"/>
    <w:tmpl w:val="C0FE47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662F1B"/>
    <w:multiLevelType w:val="hybridMultilevel"/>
    <w:tmpl w:val="BFE65CE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2D1227"/>
    <w:multiLevelType w:val="hybridMultilevel"/>
    <w:tmpl w:val="4796C2C8"/>
    <w:lvl w:ilvl="0" w:tplc="040C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7" w15:restartNumberingAfterBreak="0">
    <w:nsid w:val="58C25E1E"/>
    <w:multiLevelType w:val="hybridMultilevel"/>
    <w:tmpl w:val="F6B2A62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12341"/>
    <w:multiLevelType w:val="hybridMultilevel"/>
    <w:tmpl w:val="785AB1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96DC7"/>
    <w:multiLevelType w:val="hybridMultilevel"/>
    <w:tmpl w:val="8DA697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62760"/>
    <w:multiLevelType w:val="hybridMultilevel"/>
    <w:tmpl w:val="7E68D446"/>
    <w:lvl w:ilvl="0" w:tplc="2BFCDA9E">
      <w:numFmt w:val="bullet"/>
      <w:lvlText w:val="-"/>
      <w:lvlJc w:val="left"/>
      <w:pPr>
        <w:ind w:left="330" w:hanging="160"/>
      </w:pPr>
      <w:rPr>
        <w:rFonts w:ascii="Verdana" w:eastAsia="Verdana" w:hAnsi="Verdana" w:cs="Verdana" w:hint="default"/>
        <w:w w:val="100"/>
        <w:sz w:val="20"/>
        <w:szCs w:val="20"/>
        <w:lang w:val="fr-FR" w:eastAsia="en-US" w:bidi="ar-SA"/>
      </w:rPr>
    </w:lvl>
    <w:lvl w:ilvl="1" w:tplc="5DD0688C">
      <w:numFmt w:val="bullet"/>
      <w:lvlText w:val="-"/>
      <w:lvlJc w:val="left"/>
      <w:pPr>
        <w:ind w:left="835" w:hanging="361"/>
      </w:pPr>
      <w:rPr>
        <w:rFonts w:ascii="Verdana" w:eastAsia="Verdana" w:hAnsi="Verdana" w:cs="Verdana" w:hint="default"/>
        <w:w w:val="100"/>
        <w:sz w:val="20"/>
        <w:szCs w:val="20"/>
        <w:lang w:val="fr-FR" w:eastAsia="en-US" w:bidi="ar-SA"/>
      </w:rPr>
    </w:lvl>
    <w:lvl w:ilvl="2" w:tplc="2B780016">
      <w:numFmt w:val="bullet"/>
      <w:lvlText w:val="•"/>
      <w:lvlJc w:val="left"/>
      <w:pPr>
        <w:ind w:left="1801" w:hanging="361"/>
      </w:pPr>
      <w:rPr>
        <w:rFonts w:hint="default"/>
        <w:lang w:val="fr-FR" w:eastAsia="en-US" w:bidi="ar-SA"/>
      </w:rPr>
    </w:lvl>
    <w:lvl w:ilvl="3" w:tplc="9DDCB1D0">
      <w:numFmt w:val="bullet"/>
      <w:lvlText w:val="•"/>
      <w:lvlJc w:val="left"/>
      <w:pPr>
        <w:ind w:left="2762" w:hanging="361"/>
      </w:pPr>
      <w:rPr>
        <w:rFonts w:hint="default"/>
        <w:lang w:val="fr-FR" w:eastAsia="en-US" w:bidi="ar-SA"/>
      </w:rPr>
    </w:lvl>
    <w:lvl w:ilvl="4" w:tplc="EB2200E0">
      <w:numFmt w:val="bullet"/>
      <w:lvlText w:val="•"/>
      <w:lvlJc w:val="left"/>
      <w:pPr>
        <w:ind w:left="3723" w:hanging="361"/>
      </w:pPr>
      <w:rPr>
        <w:rFonts w:hint="default"/>
        <w:lang w:val="fr-FR" w:eastAsia="en-US" w:bidi="ar-SA"/>
      </w:rPr>
    </w:lvl>
    <w:lvl w:ilvl="5" w:tplc="F9E8E65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6" w:tplc="11C2A63E">
      <w:numFmt w:val="bullet"/>
      <w:lvlText w:val="•"/>
      <w:lvlJc w:val="left"/>
      <w:pPr>
        <w:ind w:left="5645" w:hanging="361"/>
      </w:pPr>
      <w:rPr>
        <w:rFonts w:hint="default"/>
        <w:lang w:val="fr-FR" w:eastAsia="en-US" w:bidi="ar-SA"/>
      </w:rPr>
    </w:lvl>
    <w:lvl w:ilvl="7" w:tplc="1A4893B6">
      <w:numFmt w:val="bullet"/>
      <w:lvlText w:val="•"/>
      <w:lvlJc w:val="left"/>
      <w:pPr>
        <w:ind w:left="6606" w:hanging="361"/>
      </w:pPr>
      <w:rPr>
        <w:rFonts w:hint="default"/>
        <w:lang w:val="fr-FR" w:eastAsia="en-US" w:bidi="ar-SA"/>
      </w:rPr>
    </w:lvl>
    <w:lvl w:ilvl="8" w:tplc="18AA7718">
      <w:numFmt w:val="bullet"/>
      <w:lvlText w:val="•"/>
      <w:lvlJc w:val="left"/>
      <w:pPr>
        <w:ind w:left="7567" w:hanging="361"/>
      </w:pPr>
      <w:rPr>
        <w:rFonts w:hint="default"/>
        <w:lang w:val="fr-FR" w:eastAsia="en-US" w:bidi="ar-SA"/>
      </w:rPr>
    </w:lvl>
  </w:abstractNum>
  <w:abstractNum w:abstractNumId="21" w15:restartNumberingAfterBreak="0">
    <w:nsid w:val="768B1120"/>
    <w:multiLevelType w:val="hybridMultilevel"/>
    <w:tmpl w:val="6848197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D57491"/>
    <w:multiLevelType w:val="hybridMultilevel"/>
    <w:tmpl w:val="7E0869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22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6"/>
  </w:num>
  <w:num w:numId="11">
    <w:abstractNumId w:val="19"/>
  </w:num>
  <w:num w:numId="12">
    <w:abstractNumId w:val="14"/>
  </w:num>
  <w:num w:numId="13">
    <w:abstractNumId w:val="13"/>
  </w:num>
  <w:num w:numId="14">
    <w:abstractNumId w:val="4"/>
  </w:num>
  <w:num w:numId="15">
    <w:abstractNumId w:val="21"/>
  </w:num>
  <w:num w:numId="16">
    <w:abstractNumId w:val="20"/>
  </w:num>
  <w:num w:numId="17">
    <w:abstractNumId w:val="8"/>
  </w:num>
  <w:num w:numId="18">
    <w:abstractNumId w:val="17"/>
  </w:num>
  <w:num w:numId="19">
    <w:abstractNumId w:val="12"/>
  </w:num>
  <w:num w:numId="20">
    <w:abstractNumId w:val="10"/>
  </w:num>
  <w:num w:numId="21">
    <w:abstractNumId w:val="1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BD"/>
    <w:rsid w:val="000404FA"/>
    <w:rsid w:val="00080D12"/>
    <w:rsid w:val="000963A9"/>
    <w:rsid w:val="000F147D"/>
    <w:rsid w:val="001C1C88"/>
    <w:rsid w:val="0022733E"/>
    <w:rsid w:val="002308AB"/>
    <w:rsid w:val="002341BD"/>
    <w:rsid w:val="002448A5"/>
    <w:rsid w:val="00247F7B"/>
    <w:rsid w:val="00296756"/>
    <w:rsid w:val="003634D6"/>
    <w:rsid w:val="003B795D"/>
    <w:rsid w:val="003D659D"/>
    <w:rsid w:val="00414E0E"/>
    <w:rsid w:val="004401EB"/>
    <w:rsid w:val="00480752"/>
    <w:rsid w:val="0050025B"/>
    <w:rsid w:val="006011AD"/>
    <w:rsid w:val="0064096B"/>
    <w:rsid w:val="00642C73"/>
    <w:rsid w:val="007C4ABA"/>
    <w:rsid w:val="007D28AD"/>
    <w:rsid w:val="0081648C"/>
    <w:rsid w:val="0082042A"/>
    <w:rsid w:val="00867F43"/>
    <w:rsid w:val="009705D3"/>
    <w:rsid w:val="009E305F"/>
    <w:rsid w:val="00A0620C"/>
    <w:rsid w:val="00AB4C3F"/>
    <w:rsid w:val="00B555EB"/>
    <w:rsid w:val="00B950EA"/>
    <w:rsid w:val="00CF4B1E"/>
    <w:rsid w:val="00D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D143F"/>
  <w15:chartTrackingRefBased/>
  <w15:docId w15:val="{DBEE9435-AE5F-47E3-91E8-8A4B9483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B4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341B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341BD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B4C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B4C3F"/>
    <w:p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ABA"/>
  </w:style>
  <w:style w:type="paragraph" w:styleId="Pieddepage">
    <w:name w:val="footer"/>
    <w:basedOn w:val="Normal"/>
    <w:link w:val="PieddepageCar"/>
    <w:unhideWhenUsed/>
    <w:rsid w:val="007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C4ABA"/>
  </w:style>
  <w:style w:type="character" w:styleId="Accentuationintense">
    <w:name w:val="Intense Emphasis"/>
    <w:basedOn w:val="Policepardfaut"/>
    <w:uiPriority w:val="21"/>
    <w:qFormat/>
    <w:rsid w:val="007C4ABA"/>
    <w:rPr>
      <w:i/>
      <w:iCs/>
      <w:color w:val="4472C4" w:themeColor="accent1"/>
    </w:rPr>
  </w:style>
  <w:style w:type="character" w:customStyle="1" w:styleId="Textedelespacerserv">
    <w:name w:val="Texte de l’espace réservé"/>
    <w:basedOn w:val="Policepardfaut"/>
    <w:uiPriority w:val="99"/>
    <w:semiHidden/>
    <w:rsid w:val="000F147D"/>
    <w:rPr>
      <w:color w:val="808080"/>
    </w:rPr>
  </w:style>
  <w:style w:type="paragraph" w:styleId="Paragraphedeliste">
    <w:name w:val="List Paragraph"/>
    <w:basedOn w:val="Normal"/>
    <w:uiPriority w:val="1"/>
    <w:qFormat/>
    <w:rsid w:val="006011AD"/>
    <w:pPr>
      <w:widowControl w:val="0"/>
      <w:autoSpaceDE w:val="0"/>
      <w:autoSpaceDN w:val="0"/>
      <w:spacing w:before="122" w:after="0" w:line="240" w:lineRule="auto"/>
      <w:ind w:left="330" w:hanging="160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0963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963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963A9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963A9"/>
    <w:pPr>
      <w:widowControl w:val="0"/>
      <w:autoSpaceDE w:val="0"/>
      <w:autoSpaceDN w:val="0"/>
      <w:spacing w:after="0" w:line="240" w:lineRule="auto"/>
      <w:ind w:left="401"/>
    </w:pPr>
    <w:rPr>
      <w:rFonts w:ascii="Verdana" w:eastAsia="Verdana" w:hAnsi="Verdana" w:cs="Verdana"/>
    </w:rPr>
  </w:style>
  <w:style w:type="character" w:styleId="Lienhypertexte">
    <w:name w:val="Hyperlink"/>
    <w:basedOn w:val="Policepardfaut"/>
    <w:uiPriority w:val="99"/>
    <w:unhideWhenUsed/>
    <w:rsid w:val="000963A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67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6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7F43"/>
    <w:rPr>
      <w:b/>
      <w:bCs/>
    </w:rPr>
  </w:style>
  <w:style w:type="paragraph" w:customStyle="1" w:styleId="font8">
    <w:name w:val="font_8"/>
    <w:basedOn w:val="Normal"/>
    <w:rsid w:val="0023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3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anzer.ifcops@gmail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ormations-berlioz.com/contac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ganzer.ifcop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manualtherapiesonline.com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fcops69/" TargetMode="External"/><Relationship Id="rId3" Type="http://schemas.openxmlformats.org/officeDocument/2006/relationships/hyperlink" Target="https://www.facebook.com/IFCOPS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hyperlink" Target="https://www.linkedin.com/company/ifcops/?viewAsMember=true" TargetMode="External"/><Relationship Id="rId6" Type="http://schemas.openxmlformats.org/officeDocument/2006/relationships/hyperlink" Target="https://twitter.com/IFCOPS1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png"/><Relationship Id="rId9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LOMBARD</dc:creator>
  <cp:keywords/>
  <dc:description/>
  <cp:lastModifiedBy>benjamin ganzer</cp:lastModifiedBy>
  <cp:revision>2</cp:revision>
  <cp:lastPrinted>2021-07-22T12:19:00Z</cp:lastPrinted>
  <dcterms:created xsi:type="dcterms:W3CDTF">2021-08-24T13:44:00Z</dcterms:created>
  <dcterms:modified xsi:type="dcterms:W3CDTF">2021-08-24T13:44:00Z</dcterms:modified>
</cp:coreProperties>
</file>